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运输企业在线情况排名表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企业重点车辆平均在线率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深圳市安道运输集团有限公司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梅州祥源达运输有限公司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佛山市佛钢气体有限公司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广州白云国际机场空港快线运输有限公司揭阳潮汕机场分公司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揭阳市揭东区交运汽车运输公司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广东粤运二汽运输有限公司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深圳市千木化工有限公司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揭阳市揭东区交运汽车运输公司白塔分公司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佛山市禅城区南庄好顺来运输有限公司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惠州大亚湾宝运发汽车服务有限公司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广东京宇环保资源开发有限公司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惠州市锦通物流有限公司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揭阳市新兴旅游运输有限公司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茂名超群运输有限公司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清远市骏驰储运有限公司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普宁市通诚运输有限公司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揭阳市揭东区交运汽车运输公司登岗分公司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新国线集团（佛山）运输有限公司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中山市泰和工业气体有限公司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广东粤运二汽运输有限公司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广州市长途汽车运输公司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潮州市潮安区豪全燃气有限公司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潮州市粤运汽车运输有限公司潮安汽车客运分公司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揭阳市新兴旅游运输有限公司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揭阳市汽车运输总公司惠来分公司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揭阳冠运交通有限公司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160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2020-03-02T14:39:00Z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