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781" w:rsidRPr="00715781" w:rsidRDefault="00715781" w:rsidP="00715781">
      <w:pPr>
        <w:jc w:val="center"/>
        <w:rPr>
          <w:b/>
          <w:sz w:val="48"/>
          <w:szCs w:val="48"/>
        </w:rPr>
      </w:pPr>
      <w:bookmarkStart w:id="0" w:name="_Toc467253673"/>
    </w:p>
    <w:p w:rsidR="00715781" w:rsidRPr="00715781" w:rsidRDefault="00715781" w:rsidP="00715781">
      <w:pPr>
        <w:jc w:val="center"/>
        <w:rPr>
          <w:b/>
          <w:sz w:val="48"/>
          <w:szCs w:val="48"/>
        </w:rPr>
      </w:pPr>
    </w:p>
    <w:p w:rsidR="00715781" w:rsidRPr="00715781" w:rsidRDefault="00715781" w:rsidP="00715781">
      <w:pPr>
        <w:jc w:val="center"/>
        <w:rPr>
          <w:b/>
          <w:sz w:val="48"/>
          <w:szCs w:val="48"/>
        </w:rPr>
      </w:pPr>
    </w:p>
    <w:p w:rsidR="00715781" w:rsidRPr="00715781" w:rsidRDefault="00715781" w:rsidP="00715781">
      <w:pPr>
        <w:jc w:val="center"/>
        <w:rPr>
          <w:b/>
          <w:sz w:val="48"/>
          <w:szCs w:val="48"/>
        </w:rPr>
      </w:pPr>
    </w:p>
    <w:p w:rsidR="00715781" w:rsidRPr="00715781" w:rsidRDefault="00715781" w:rsidP="00715781">
      <w:pPr>
        <w:jc w:val="center"/>
        <w:rPr>
          <w:b/>
          <w:sz w:val="48"/>
          <w:szCs w:val="48"/>
        </w:rPr>
      </w:pPr>
      <w:r w:rsidRPr="00715781">
        <w:rPr>
          <w:rFonts w:hint="eastAsia"/>
          <w:b/>
          <w:sz w:val="48"/>
          <w:szCs w:val="48"/>
        </w:rPr>
        <w:t>东莞市交通运输行业生产安全事故</w:t>
      </w:r>
    </w:p>
    <w:p w:rsidR="00715781" w:rsidRDefault="00715781" w:rsidP="00715781">
      <w:pPr>
        <w:jc w:val="center"/>
        <w:rPr>
          <w:b/>
          <w:sz w:val="48"/>
          <w:szCs w:val="48"/>
        </w:rPr>
      </w:pPr>
      <w:r w:rsidRPr="00715781">
        <w:rPr>
          <w:rFonts w:hint="eastAsia"/>
          <w:b/>
          <w:sz w:val="48"/>
          <w:szCs w:val="48"/>
        </w:rPr>
        <w:t>应急预案</w:t>
      </w:r>
      <w:bookmarkEnd w:id="0"/>
    </w:p>
    <w:p w:rsidR="00715781" w:rsidRDefault="00715781" w:rsidP="00715781">
      <w:pPr>
        <w:jc w:val="center"/>
        <w:rPr>
          <w:b/>
          <w:sz w:val="48"/>
          <w:szCs w:val="48"/>
        </w:rPr>
      </w:pPr>
    </w:p>
    <w:p w:rsidR="00715781" w:rsidRDefault="00715781" w:rsidP="00715781">
      <w:pPr>
        <w:jc w:val="center"/>
        <w:rPr>
          <w:b/>
          <w:sz w:val="48"/>
          <w:szCs w:val="48"/>
        </w:rPr>
      </w:pPr>
    </w:p>
    <w:p w:rsidR="00715781" w:rsidRDefault="00715781" w:rsidP="00715781">
      <w:pPr>
        <w:jc w:val="center"/>
        <w:rPr>
          <w:b/>
          <w:sz w:val="48"/>
          <w:szCs w:val="48"/>
        </w:rPr>
      </w:pPr>
    </w:p>
    <w:p w:rsidR="00715781" w:rsidRDefault="00715781" w:rsidP="00715781">
      <w:pPr>
        <w:jc w:val="center"/>
        <w:rPr>
          <w:b/>
          <w:sz w:val="48"/>
          <w:szCs w:val="48"/>
        </w:rPr>
      </w:pPr>
    </w:p>
    <w:p w:rsidR="00715781" w:rsidRDefault="00715781" w:rsidP="00715781">
      <w:pPr>
        <w:jc w:val="center"/>
        <w:rPr>
          <w:b/>
          <w:sz w:val="48"/>
          <w:szCs w:val="48"/>
        </w:rPr>
      </w:pPr>
    </w:p>
    <w:p w:rsidR="00715781" w:rsidRDefault="00715781" w:rsidP="00715781">
      <w:pPr>
        <w:jc w:val="center"/>
        <w:rPr>
          <w:b/>
          <w:sz w:val="48"/>
          <w:szCs w:val="48"/>
        </w:rPr>
      </w:pPr>
    </w:p>
    <w:p w:rsidR="00715781" w:rsidRDefault="00715781" w:rsidP="00715781">
      <w:pPr>
        <w:jc w:val="center"/>
        <w:rPr>
          <w:b/>
          <w:sz w:val="48"/>
          <w:szCs w:val="48"/>
        </w:rPr>
      </w:pPr>
    </w:p>
    <w:p w:rsidR="00715781" w:rsidRDefault="00715781" w:rsidP="00715781">
      <w:pPr>
        <w:jc w:val="center"/>
        <w:rPr>
          <w:b/>
          <w:sz w:val="48"/>
          <w:szCs w:val="48"/>
        </w:rPr>
      </w:pPr>
    </w:p>
    <w:p w:rsidR="00715781" w:rsidRDefault="00715781" w:rsidP="00715781">
      <w:pPr>
        <w:jc w:val="center"/>
        <w:rPr>
          <w:b/>
          <w:sz w:val="48"/>
          <w:szCs w:val="48"/>
        </w:rPr>
      </w:pPr>
    </w:p>
    <w:p w:rsidR="00715781" w:rsidRDefault="00715781" w:rsidP="00715781">
      <w:pPr>
        <w:jc w:val="center"/>
        <w:rPr>
          <w:b/>
          <w:sz w:val="48"/>
          <w:szCs w:val="48"/>
        </w:rPr>
      </w:pPr>
    </w:p>
    <w:p w:rsidR="00715781" w:rsidRDefault="00715781" w:rsidP="00715781">
      <w:pPr>
        <w:jc w:val="center"/>
        <w:rPr>
          <w:b/>
          <w:sz w:val="48"/>
          <w:szCs w:val="48"/>
        </w:rPr>
      </w:pPr>
    </w:p>
    <w:p w:rsidR="00715781" w:rsidRDefault="00715781" w:rsidP="00715781">
      <w:pPr>
        <w:jc w:val="center"/>
        <w:rPr>
          <w:b/>
          <w:sz w:val="48"/>
          <w:szCs w:val="48"/>
        </w:rPr>
      </w:pPr>
    </w:p>
    <w:p w:rsidR="00715781" w:rsidRDefault="00715781" w:rsidP="00715781">
      <w:pPr>
        <w:jc w:val="center"/>
        <w:rPr>
          <w:b/>
          <w:sz w:val="48"/>
          <w:szCs w:val="48"/>
        </w:rPr>
      </w:pPr>
    </w:p>
    <w:p w:rsidR="00715781" w:rsidRPr="005B61DA" w:rsidRDefault="00715781" w:rsidP="00715781">
      <w:pPr>
        <w:spacing w:line="360" w:lineRule="auto"/>
        <w:jc w:val="center"/>
        <w:rPr>
          <w:rFonts w:ascii="宋体" w:eastAsia="宋体" w:hAnsi="宋体"/>
          <w:sz w:val="28"/>
          <w:szCs w:val="28"/>
        </w:rPr>
      </w:pPr>
      <w:r w:rsidRPr="005B61DA">
        <w:rPr>
          <w:rFonts w:ascii="宋体" w:eastAsia="宋体" w:hAnsi="宋体" w:hint="eastAsia"/>
          <w:sz w:val="28"/>
          <w:szCs w:val="28"/>
        </w:rPr>
        <w:t>东莞市</w:t>
      </w:r>
      <w:r>
        <w:rPr>
          <w:rFonts w:ascii="宋体" w:eastAsia="宋体" w:hAnsi="宋体" w:hint="eastAsia"/>
          <w:sz w:val="28"/>
          <w:szCs w:val="28"/>
        </w:rPr>
        <w:t>交通运输</w:t>
      </w:r>
      <w:r w:rsidRPr="005B61DA">
        <w:rPr>
          <w:rFonts w:ascii="宋体" w:eastAsia="宋体" w:hAnsi="宋体" w:hint="eastAsia"/>
          <w:sz w:val="28"/>
          <w:szCs w:val="28"/>
        </w:rPr>
        <w:t>局</w:t>
      </w:r>
    </w:p>
    <w:p w:rsidR="00715781" w:rsidRPr="005B61DA" w:rsidRDefault="00715781" w:rsidP="00715781">
      <w:pPr>
        <w:spacing w:line="560" w:lineRule="exact"/>
        <w:jc w:val="center"/>
        <w:rPr>
          <w:rFonts w:ascii="宋体" w:eastAsia="宋体" w:hAnsi="宋体" w:cs="Times New Roman"/>
          <w:sz w:val="32"/>
          <w:szCs w:val="32"/>
        </w:rPr>
      </w:pPr>
      <w:r w:rsidRPr="005B61DA">
        <w:rPr>
          <w:rFonts w:ascii="宋体" w:eastAsia="宋体" w:hAnsi="宋体" w:hint="eastAsia"/>
          <w:sz w:val="28"/>
          <w:szCs w:val="28"/>
        </w:rPr>
        <w:t>二</w:t>
      </w:r>
      <w:r w:rsidRPr="005B61DA">
        <w:rPr>
          <w:rFonts w:ascii="宋体" w:eastAsia="宋体" w:hAnsi="宋体" w:cs="微软雅黑" w:hint="eastAsia"/>
          <w:sz w:val="28"/>
          <w:szCs w:val="28"/>
        </w:rPr>
        <w:t>〇</w:t>
      </w:r>
      <w:r w:rsidRPr="005B61DA">
        <w:rPr>
          <w:rFonts w:ascii="宋体" w:eastAsia="宋体" w:hAnsi="宋体" w:cs="仿宋_GB2312" w:hint="eastAsia"/>
          <w:sz w:val="28"/>
          <w:szCs w:val="28"/>
        </w:rPr>
        <w:t>一</w:t>
      </w:r>
      <w:r>
        <w:rPr>
          <w:rFonts w:ascii="宋体" w:eastAsia="宋体" w:hAnsi="宋体" w:cs="仿宋_GB2312" w:hint="eastAsia"/>
          <w:sz w:val="28"/>
          <w:szCs w:val="28"/>
        </w:rPr>
        <w:t>七</w:t>
      </w:r>
      <w:r w:rsidRPr="005B61DA">
        <w:rPr>
          <w:rFonts w:ascii="宋体" w:eastAsia="宋体" w:hAnsi="宋体" w:cs="仿宋_GB2312" w:hint="eastAsia"/>
          <w:sz w:val="28"/>
          <w:szCs w:val="28"/>
        </w:rPr>
        <w:t>年</w:t>
      </w:r>
      <w:r>
        <w:rPr>
          <w:rFonts w:ascii="宋体" w:eastAsia="宋体" w:hAnsi="宋体" w:cs="仿宋_GB2312" w:hint="eastAsia"/>
          <w:sz w:val="28"/>
          <w:szCs w:val="28"/>
        </w:rPr>
        <w:t>五</w:t>
      </w:r>
      <w:r w:rsidRPr="005B61DA">
        <w:rPr>
          <w:rFonts w:ascii="宋体" w:eastAsia="宋体" w:hAnsi="宋体" w:cs="仿宋_GB2312" w:hint="eastAsia"/>
          <w:sz w:val="28"/>
          <w:szCs w:val="28"/>
        </w:rPr>
        <w:t>月</w:t>
      </w:r>
    </w:p>
    <w:p w:rsidR="00715781" w:rsidRPr="00715781" w:rsidRDefault="00715781" w:rsidP="00715781">
      <w:pPr>
        <w:jc w:val="center"/>
        <w:rPr>
          <w:b/>
          <w:sz w:val="48"/>
          <w:szCs w:val="48"/>
        </w:rPr>
      </w:pPr>
    </w:p>
    <w:p w:rsidR="001400B4" w:rsidRDefault="001400B4">
      <w:pPr>
        <w:widowControl/>
        <w:jc w:val="left"/>
        <w:rPr>
          <w:rFonts w:ascii="宋体" w:eastAsia="宋体" w:hAnsi="宋体"/>
          <w:sz w:val="44"/>
          <w:szCs w:val="32"/>
        </w:rPr>
      </w:pPr>
      <w:r>
        <w:rPr>
          <w:rFonts w:ascii="宋体" w:eastAsia="宋体" w:hAnsi="宋体"/>
          <w:sz w:val="44"/>
          <w:szCs w:val="32"/>
        </w:rPr>
        <w:lastRenderedPageBreak/>
        <w:br w:type="page"/>
      </w:r>
    </w:p>
    <w:p w:rsidR="00715781" w:rsidRPr="001400B4" w:rsidRDefault="00715781" w:rsidP="00715781">
      <w:pPr>
        <w:snapToGrid w:val="0"/>
        <w:rPr>
          <w:rFonts w:ascii="宋体" w:eastAsia="宋体" w:hAnsi="宋体"/>
          <w:sz w:val="44"/>
          <w:szCs w:val="32"/>
        </w:rPr>
        <w:sectPr w:rsidR="00715781" w:rsidRPr="001400B4">
          <w:pgSz w:w="11906" w:h="16838"/>
          <w:pgMar w:top="1440" w:right="1800" w:bottom="1440" w:left="1800" w:header="851" w:footer="992" w:gutter="0"/>
          <w:cols w:space="425"/>
          <w:docGrid w:type="lines" w:linePitch="312"/>
        </w:sectPr>
      </w:pPr>
    </w:p>
    <w:p w:rsidR="008001FB" w:rsidRDefault="008001FB" w:rsidP="008001FB">
      <w:pPr>
        <w:pStyle w:val="10"/>
        <w:jc w:val="center"/>
        <w:rPr>
          <w:rFonts w:asciiTheme="minorEastAsia" w:hAnsiTheme="minorEastAsia"/>
          <w:sz w:val="32"/>
          <w:szCs w:val="32"/>
        </w:rPr>
      </w:pPr>
      <w:bookmarkStart w:id="1" w:name="_Toc467004113"/>
      <w:bookmarkStart w:id="2" w:name="_Toc467183347"/>
      <w:bookmarkStart w:id="3" w:name="_Toc467253674"/>
      <w:r w:rsidRPr="008001FB">
        <w:rPr>
          <w:rFonts w:asciiTheme="minorEastAsia" w:hAnsiTheme="minorEastAsia" w:hint="eastAsia"/>
          <w:sz w:val="32"/>
          <w:szCs w:val="32"/>
        </w:rPr>
        <w:lastRenderedPageBreak/>
        <w:t>目</w:t>
      </w:r>
      <w:r>
        <w:rPr>
          <w:rFonts w:asciiTheme="minorEastAsia" w:hAnsiTheme="minorEastAsia" w:hint="eastAsia"/>
          <w:sz w:val="32"/>
          <w:szCs w:val="32"/>
        </w:rPr>
        <w:t xml:space="preserve"> </w:t>
      </w:r>
      <w:r w:rsidRPr="008001FB">
        <w:rPr>
          <w:rFonts w:asciiTheme="minorEastAsia" w:hAnsiTheme="minorEastAsia" w:hint="eastAsia"/>
          <w:sz w:val="32"/>
          <w:szCs w:val="32"/>
        </w:rPr>
        <w:t>录</w:t>
      </w:r>
    </w:p>
    <w:p w:rsidR="00515864" w:rsidRPr="00515864" w:rsidRDefault="00515864" w:rsidP="00515864"/>
    <w:p w:rsidR="00715781" w:rsidRPr="008001FB" w:rsidRDefault="00715781" w:rsidP="008001FB">
      <w:pPr>
        <w:pStyle w:val="10"/>
        <w:spacing w:after="0" w:line="580" w:lineRule="exact"/>
        <w:rPr>
          <w:rFonts w:asciiTheme="minorEastAsia" w:hAnsiTheme="minorEastAsia"/>
          <w:noProof/>
          <w:kern w:val="2"/>
          <w:sz w:val="21"/>
          <w:szCs w:val="22"/>
        </w:rPr>
      </w:pPr>
      <w:r>
        <w:rPr>
          <w:rFonts w:ascii="黑体" w:eastAsia="黑体" w:hAnsi="黑体"/>
          <w:sz w:val="32"/>
          <w:szCs w:val="32"/>
        </w:rPr>
        <w:fldChar w:fldCharType="begin"/>
      </w:r>
      <w:r>
        <w:rPr>
          <w:rFonts w:ascii="黑体" w:eastAsia="黑体" w:hAnsi="黑体"/>
          <w:sz w:val="32"/>
          <w:szCs w:val="32"/>
        </w:rPr>
        <w:instrText xml:space="preserve"> TOC \o "1-3" \h \z \u </w:instrText>
      </w:r>
      <w:r>
        <w:rPr>
          <w:rFonts w:ascii="黑体" w:eastAsia="黑体" w:hAnsi="黑体"/>
          <w:sz w:val="32"/>
          <w:szCs w:val="32"/>
        </w:rPr>
        <w:fldChar w:fldCharType="separate"/>
      </w:r>
      <w:hyperlink w:anchor="_Toc482865734" w:history="1">
        <w:r w:rsidRPr="008001FB">
          <w:rPr>
            <w:rStyle w:val="a5"/>
            <w:rFonts w:asciiTheme="minorEastAsia" w:hAnsiTheme="minorEastAsia" w:hint="eastAsia"/>
            <w:noProof/>
          </w:rPr>
          <w:t>一、总则</w:t>
        </w:r>
        <w:r w:rsidRPr="008001FB">
          <w:rPr>
            <w:rFonts w:asciiTheme="minorEastAsia" w:hAnsiTheme="minorEastAsia"/>
            <w:noProof/>
            <w:webHidden/>
          </w:rPr>
          <w:tab/>
        </w:r>
        <w:r w:rsidRPr="008001FB">
          <w:rPr>
            <w:rFonts w:asciiTheme="minorEastAsia" w:hAnsiTheme="minorEastAsia"/>
            <w:noProof/>
            <w:webHidden/>
          </w:rPr>
          <w:fldChar w:fldCharType="begin"/>
        </w:r>
        <w:r w:rsidRPr="008001FB">
          <w:rPr>
            <w:rFonts w:asciiTheme="minorEastAsia" w:hAnsiTheme="minorEastAsia"/>
            <w:noProof/>
            <w:webHidden/>
          </w:rPr>
          <w:instrText xml:space="preserve"> PAGEREF _Toc482865734 \h </w:instrText>
        </w:r>
        <w:r w:rsidRPr="008001FB">
          <w:rPr>
            <w:rFonts w:asciiTheme="minorEastAsia" w:hAnsiTheme="minorEastAsia"/>
            <w:noProof/>
            <w:webHidden/>
          </w:rPr>
        </w:r>
        <w:r w:rsidRPr="008001FB">
          <w:rPr>
            <w:rFonts w:asciiTheme="minorEastAsia" w:hAnsiTheme="minorEastAsia"/>
            <w:noProof/>
            <w:webHidden/>
          </w:rPr>
          <w:fldChar w:fldCharType="separate"/>
        </w:r>
        <w:r w:rsidRPr="008001FB">
          <w:rPr>
            <w:rFonts w:asciiTheme="minorEastAsia" w:hAnsiTheme="minorEastAsia"/>
            <w:noProof/>
            <w:webHidden/>
          </w:rPr>
          <w:t>1</w:t>
        </w:r>
        <w:r w:rsidRPr="008001FB">
          <w:rPr>
            <w:rFonts w:asciiTheme="minorEastAsia" w:hAnsiTheme="minorEastAsia"/>
            <w:noProof/>
            <w:webHidden/>
          </w:rPr>
          <w:fldChar w:fldCharType="end"/>
        </w:r>
      </w:hyperlink>
    </w:p>
    <w:p w:rsidR="00715781" w:rsidRPr="008001FB" w:rsidRDefault="00211C66" w:rsidP="00C8721E">
      <w:pPr>
        <w:pStyle w:val="20"/>
        <w:tabs>
          <w:tab w:val="right" w:leader="dot" w:pos="8296"/>
        </w:tabs>
        <w:spacing w:after="0" w:line="580" w:lineRule="exact"/>
        <w:ind w:leftChars="100" w:left="210"/>
        <w:rPr>
          <w:noProof/>
          <w:kern w:val="2"/>
          <w:sz w:val="28"/>
          <w:szCs w:val="28"/>
        </w:rPr>
      </w:pPr>
      <w:hyperlink w:anchor="_Toc482865735" w:history="1">
        <w:r w:rsidR="00715781" w:rsidRPr="008001FB">
          <w:rPr>
            <w:rStyle w:val="a5"/>
            <w:rFonts w:ascii="楷体_GB2312" w:eastAsia="楷体_GB2312" w:hint="eastAsia"/>
            <w:noProof/>
            <w:sz w:val="28"/>
            <w:szCs w:val="28"/>
          </w:rPr>
          <w:t>（一）编制目的</w:t>
        </w:r>
        <w:r w:rsidR="00715781" w:rsidRPr="008001FB">
          <w:rPr>
            <w:noProof/>
            <w:webHidden/>
            <w:sz w:val="28"/>
            <w:szCs w:val="28"/>
          </w:rPr>
          <w:tab/>
        </w:r>
        <w:r w:rsidR="00715781" w:rsidRPr="008001FB">
          <w:rPr>
            <w:noProof/>
            <w:webHidden/>
            <w:sz w:val="28"/>
            <w:szCs w:val="28"/>
          </w:rPr>
          <w:fldChar w:fldCharType="begin"/>
        </w:r>
        <w:r w:rsidR="00715781" w:rsidRPr="008001FB">
          <w:rPr>
            <w:noProof/>
            <w:webHidden/>
            <w:sz w:val="28"/>
            <w:szCs w:val="28"/>
          </w:rPr>
          <w:instrText xml:space="preserve"> PAGEREF _Toc482865735 \h </w:instrText>
        </w:r>
        <w:r w:rsidR="00715781" w:rsidRPr="008001FB">
          <w:rPr>
            <w:noProof/>
            <w:webHidden/>
            <w:sz w:val="28"/>
            <w:szCs w:val="28"/>
          </w:rPr>
        </w:r>
        <w:r w:rsidR="00715781" w:rsidRPr="008001FB">
          <w:rPr>
            <w:noProof/>
            <w:webHidden/>
            <w:sz w:val="28"/>
            <w:szCs w:val="28"/>
          </w:rPr>
          <w:fldChar w:fldCharType="separate"/>
        </w:r>
        <w:r w:rsidR="00715781" w:rsidRPr="008001FB">
          <w:rPr>
            <w:noProof/>
            <w:webHidden/>
            <w:sz w:val="28"/>
            <w:szCs w:val="28"/>
          </w:rPr>
          <w:t>1</w:t>
        </w:r>
        <w:r w:rsidR="00715781" w:rsidRPr="008001FB">
          <w:rPr>
            <w:noProof/>
            <w:webHidden/>
            <w:sz w:val="28"/>
            <w:szCs w:val="28"/>
          </w:rPr>
          <w:fldChar w:fldCharType="end"/>
        </w:r>
      </w:hyperlink>
    </w:p>
    <w:p w:rsidR="00715781" w:rsidRPr="008001FB" w:rsidRDefault="00211C66" w:rsidP="00C8721E">
      <w:pPr>
        <w:pStyle w:val="20"/>
        <w:tabs>
          <w:tab w:val="right" w:leader="dot" w:pos="8296"/>
        </w:tabs>
        <w:spacing w:after="0" w:line="580" w:lineRule="exact"/>
        <w:ind w:leftChars="100" w:left="210"/>
        <w:rPr>
          <w:noProof/>
          <w:kern w:val="2"/>
          <w:sz w:val="28"/>
          <w:szCs w:val="28"/>
        </w:rPr>
      </w:pPr>
      <w:hyperlink w:anchor="_Toc482865736" w:history="1">
        <w:r w:rsidR="00715781" w:rsidRPr="008001FB">
          <w:rPr>
            <w:rStyle w:val="a5"/>
            <w:rFonts w:ascii="楷体_GB2312" w:eastAsia="楷体_GB2312" w:hint="eastAsia"/>
            <w:noProof/>
            <w:sz w:val="28"/>
            <w:szCs w:val="28"/>
          </w:rPr>
          <w:t>（二）编制依据</w:t>
        </w:r>
        <w:r w:rsidR="00715781" w:rsidRPr="008001FB">
          <w:rPr>
            <w:noProof/>
            <w:webHidden/>
            <w:sz w:val="28"/>
            <w:szCs w:val="28"/>
          </w:rPr>
          <w:tab/>
        </w:r>
        <w:r w:rsidR="00715781" w:rsidRPr="008001FB">
          <w:rPr>
            <w:noProof/>
            <w:webHidden/>
            <w:sz w:val="28"/>
            <w:szCs w:val="28"/>
          </w:rPr>
          <w:fldChar w:fldCharType="begin"/>
        </w:r>
        <w:r w:rsidR="00715781" w:rsidRPr="008001FB">
          <w:rPr>
            <w:noProof/>
            <w:webHidden/>
            <w:sz w:val="28"/>
            <w:szCs w:val="28"/>
          </w:rPr>
          <w:instrText xml:space="preserve"> PAGEREF _Toc482865736 \h </w:instrText>
        </w:r>
        <w:r w:rsidR="00715781" w:rsidRPr="008001FB">
          <w:rPr>
            <w:noProof/>
            <w:webHidden/>
            <w:sz w:val="28"/>
            <w:szCs w:val="28"/>
          </w:rPr>
        </w:r>
        <w:r w:rsidR="00715781" w:rsidRPr="008001FB">
          <w:rPr>
            <w:noProof/>
            <w:webHidden/>
            <w:sz w:val="28"/>
            <w:szCs w:val="28"/>
          </w:rPr>
          <w:fldChar w:fldCharType="separate"/>
        </w:r>
        <w:r w:rsidR="00715781" w:rsidRPr="008001FB">
          <w:rPr>
            <w:noProof/>
            <w:webHidden/>
            <w:sz w:val="28"/>
            <w:szCs w:val="28"/>
          </w:rPr>
          <w:t>1</w:t>
        </w:r>
        <w:r w:rsidR="00715781" w:rsidRPr="008001FB">
          <w:rPr>
            <w:noProof/>
            <w:webHidden/>
            <w:sz w:val="28"/>
            <w:szCs w:val="28"/>
          </w:rPr>
          <w:fldChar w:fldCharType="end"/>
        </w:r>
      </w:hyperlink>
    </w:p>
    <w:p w:rsidR="00715781" w:rsidRPr="008001FB" w:rsidRDefault="00211C66" w:rsidP="00C8721E">
      <w:pPr>
        <w:pStyle w:val="20"/>
        <w:tabs>
          <w:tab w:val="right" w:leader="dot" w:pos="8296"/>
        </w:tabs>
        <w:spacing w:after="0" w:line="580" w:lineRule="exact"/>
        <w:ind w:leftChars="100" w:left="210"/>
        <w:rPr>
          <w:noProof/>
          <w:kern w:val="2"/>
          <w:sz w:val="28"/>
          <w:szCs w:val="28"/>
        </w:rPr>
      </w:pPr>
      <w:hyperlink w:anchor="_Toc482865737" w:history="1">
        <w:r w:rsidR="00715781" w:rsidRPr="008001FB">
          <w:rPr>
            <w:rStyle w:val="a5"/>
            <w:rFonts w:ascii="楷体_GB2312" w:eastAsia="楷体_GB2312" w:hint="eastAsia"/>
            <w:noProof/>
            <w:sz w:val="28"/>
            <w:szCs w:val="28"/>
          </w:rPr>
          <w:t>（三）事故分级</w:t>
        </w:r>
        <w:r w:rsidR="00715781" w:rsidRPr="008001FB">
          <w:rPr>
            <w:noProof/>
            <w:webHidden/>
            <w:sz w:val="28"/>
            <w:szCs w:val="28"/>
          </w:rPr>
          <w:tab/>
        </w:r>
        <w:r w:rsidR="00715781" w:rsidRPr="008001FB">
          <w:rPr>
            <w:noProof/>
            <w:webHidden/>
            <w:sz w:val="28"/>
            <w:szCs w:val="28"/>
          </w:rPr>
          <w:fldChar w:fldCharType="begin"/>
        </w:r>
        <w:r w:rsidR="00715781" w:rsidRPr="008001FB">
          <w:rPr>
            <w:noProof/>
            <w:webHidden/>
            <w:sz w:val="28"/>
            <w:szCs w:val="28"/>
          </w:rPr>
          <w:instrText xml:space="preserve"> PAGEREF _Toc482865737 \h </w:instrText>
        </w:r>
        <w:r w:rsidR="00715781" w:rsidRPr="008001FB">
          <w:rPr>
            <w:noProof/>
            <w:webHidden/>
            <w:sz w:val="28"/>
            <w:szCs w:val="28"/>
          </w:rPr>
        </w:r>
        <w:r w:rsidR="00715781" w:rsidRPr="008001FB">
          <w:rPr>
            <w:noProof/>
            <w:webHidden/>
            <w:sz w:val="28"/>
            <w:szCs w:val="28"/>
          </w:rPr>
          <w:fldChar w:fldCharType="separate"/>
        </w:r>
        <w:r w:rsidR="00715781" w:rsidRPr="008001FB">
          <w:rPr>
            <w:noProof/>
            <w:webHidden/>
            <w:sz w:val="28"/>
            <w:szCs w:val="28"/>
          </w:rPr>
          <w:t>2</w:t>
        </w:r>
        <w:r w:rsidR="00715781" w:rsidRPr="008001FB">
          <w:rPr>
            <w:noProof/>
            <w:webHidden/>
            <w:sz w:val="28"/>
            <w:szCs w:val="28"/>
          </w:rPr>
          <w:fldChar w:fldCharType="end"/>
        </w:r>
      </w:hyperlink>
    </w:p>
    <w:p w:rsidR="00715781" w:rsidRPr="008001FB" w:rsidRDefault="00211C66" w:rsidP="00C8721E">
      <w:pPr>
        <w:pStyle w:val="20"/>
        <w:tabs>
          <w:tab w:val="right" w:leader="dot" w:pos="8296"/>
        </w:tabs>
        <w:spacing w:after="0" w:line="580" w:lineRule="exact"/>
        <w:ind w:leftChars="100" w:left="210"/>
        <w:rPr>
          <w:noProof/>
          <w:kern w:val="2"/>
          <w:sz w:val="28"/>
          <w:szCs w:val="28"/>
        </w:rPr>
      </w:pPr>
      <w:hyperlink w:anchor="_Toc482865738" w:history="1">
        <w:r w:rsidR="00715781" w:rsidRPr="008001FB">
          <w:rPr>
            <w:rStyle w:val="a5"/>
            <w:rFonts w:ascii="楷体_GB2312" w:eastAsia="楷体_GB2312" w:hint="eastAsia"/>
            <w:noProof/>
            <w:sz w:val="28"/>
            <w:szCs w:val="28"/>
          </w:rPr>
          <w:t>（四）适用范围</w:t>
        </w:r>
        <w:r w:rsidR="00715781" w:rsidRPr="008001FB">
          <w:rPr>
            <w:noProof/>
            <w:webHidden/>
            <w:sz w:val="28"/>
            <w:szCs w:val="28"/>
          </w:rPr>
          <w:tab/>
        </w:r>
        <w:r w:rsidR="00715781" w:rsidRPr="008001FB">
          <w:rPr>
            <w:noProof/>
            <w:webHidden/>
            <w:sz w:val="28"/>
            <w:szCs w:val="28"/>
          </w:rPr>
          <w:fldChar w:fldCharType="begin"/>
        </w:r>
        <w:r w:rsidR="00715781" w:rsidRPr="008001FB">
          <w:rPr>
            <w:noProof/>
            <w:webHidden/>
            <w:sz w:val="28"/>
            <w:szCs w:val="28"/>
          </w:rPr>
          <w:instrText xml:space="preserve"> PAGEREF _Toc482865738 \h </w:instrText>
        </w:r>
        <w:r w:rsidR="00715781" w:rsidRPr="008001FB">
          <w:rPr>
            <w:noProof/>
            <w:webHidden/>
            <w:sz w:val="28"/>
            <w:szCs w:val="28"/>
          </w:rPr>
        </w:r>
        <w:r w:rsidR="00715781" w:rsidRPr="008001FB">
          <w:rPr>
            <w:noProof/>
            <w:webHidden/>
            <w:sz w:val="28"/>
            <w:szCs w:val="28"/>
          </w:rPr>
          <w:fldChar w:fldCharType="separate"/>
        </w:r>
        <w:r w:rsidR="00715781" w:rsidRPr="008001FB">
          <w:rPr>
            <w:noProof/>
            <w:webHidden/>
            <w:sz w:val="28"/>
            <w:szCs w:val="28"/>
          </w:rPr>
          <w:t>4</w:t>
        </w:r>
        <w:r w:rsidR="00715781" w:rsidRPr="008001FB">
          <w:rPr>
            <w:noProof/>
            <w:webHidden/>
            <w:sz w:val="28"/>
            <w:szCs w:val="28"/>
          </w:rPr>
          <w:fldChar w:fldCharType="end"/>
        </w:r>
      </w:hyperlink>
    </w:p>
    <w:p w:rsidR="00715781" w:rsidRPr="008001FB" w:rsidRDefault="00211C66" w:rsidP="00C8721E">
      <w:pPr>
        <w:pStyle w:val="20"/>
        <w:tabs>
          <w:tab w:val="right" w:leader="dot" w:pos="8296"/>
        </w:tabs>
        <w:spacing w:after="0" w:line="580" w:lineRule="exact"/>
        <w:ind w:leftChars="100" w:left="210"/>
        <w:rPr>
          <w:noProof/>
          <w:kern w:val="2"/>
          <w:sz w:val="28"/>
          <w:szCs w:val="28"/>
        </w:rPr>
      </w:pPr>
      <w:hyperlink w:anchor="_Toc482865739" w:history="1">
        <w:r w:rsidR="00715781" w:rsidRPr="008001FB">
          <w:rPr>
            <w:rStyle w:val="a5"/>
            <w:rFonts w:ascii="楷体_GB2312" w:eastAsia="楷体_GB2312" w:hint="eastAsia"/>
            <w:noProof/>
            <w:sz w:val="28"/>
            <w:szCs w:val="28"/>
          </w:rPr>
          <w:t>（五）工作原则</w:t>
        </w:r>
        <w:r w:rsidR="00715781" w:rsidRPr="008001FB">
          <w:rPr>
            <w:noProof/>
            <w:webHidden/>
            <w:sz w:val="28"/>
            <w:szCs w:val="28"/>
          </w:rPr>
          <w:tab/>
        </w:r>
        <w:r w:rsidR="00715781" w:rsidRPr="008001FB">
          <w:rPr>
            <w:noProof/>
            <w:webHidden/>
            <w:sz w:val="28"/>
            <w:szCs w:val="28"/>
          </w:rPr>
          <w:fldChar w:fldCharType="begin"/>
        </w:r>
        <w:r w:rsidR="00715781" w:rsidRPr="008001FB">
          <w:rPr>
            <w:noProof/>
            <w:webHidden/>
            <w:sz w:val="28"/>
            <w:szCs w:val="28"/>
          </w:rPr>
          <w:instrText xml:space="preserve"> PAGEREF _Toc482865739 \h </w:instrText>
        </w:r>
        <w:r w:rsidR="00715781" w:rsidRPr="008001FB">
          <w:rPr>
            <w:noProof/>
            <w:webHidden/>
            <w:sz w:val="28"/>
            <w:szCs w:val="28"/>
          </w:rPr>
        </w:r>
        <w:r w:rsidR="00715781" w:rsidRPr="008001FB">
          <w:rPr>
            <w:noProof/>
            <w:webHidden/>
            <w:sz w:val="28"/>
            <w:szCs w:val="28"/>
          </w:rPr>
          <w:fldChar w:fldCharType="separate"/>
        </w:r>
        <w:r w:rsidR="00715781" w:rsidRPr="008001FB">
          <w:rPr>
            <w:noProof/>
            <w:webHidden/>
            <w:sz w:val="28"/>
            <w:szCs w:val="28"/>
          </w:rPr>
          <w:t>4</w:t>
        </w:r>
        <w:r w:rsidR="00715781" w:rsidRPr="008001FB">
          <w:rPr>
            <w:noProof/>
            <w:webHidden/>
            <w:sz w:val="28"/>
            <w:szCs w:val="28"/>
          </w:rPr>
          <w:fldChar w:fldCharType="end"/>
        </w:r>
      </w:hyperlink>
    </w:p>
    <w:p w:rsidR="00715781" w:rsidRPr="008001FB" w:rsidRDefault="00211C66" w:rsidP="008001FB">
      <w:pPr>
        <w:pStyle w:val="10"/>
        <w:spacing w:after="0" w:line="580" w:lineRule="exact"/>
        <w:rPr>
          <w:rStyle w:val="a5"/>
          <w:rFonts w:asciiTheme="minorEastAsia" w:hAnsiTheme="minorEastAsia"/>
          <w:noProof/>
        </w:rPr>
      </w:pPr>
      <w:hyperlink w:anchor="_Toc482865740" w:history="1">
        <w:r w:rsidR="00715781" w:rsidRPr="008001FB">
          <w:rPr>
            <w:rStyle w:val="a5"/>
            <w:rFonts w:asciiTheme="minorEastAsia" w:hAnsiTheme="minorEastAsia" w:hint="eastAsia"/>
            <w:noProof/>
          </w:rPr>
          <w:t>二、组织体系</w:t>
        </w:r>
        <w:r w:rsidR="00715781" w:rsidRPr="008001FB">
          <w:rPr>
            <w:rStyle w:val="a5"/>
            <w:rFonts w:asciiTheme="minorEastAsia" w:hAnsiTheme="minorEastAsia"/>
            <w:noProof/>
            <w:webHidden/>
          </w:rPr>
          <w:tab/>
        </w:r>
        <w:r w:rsidR="00715781" w:rsidRPr="008001FB">
          <w:rPr>
            <w:rStyle w:val="a5"/>
            <w:rFonts w:asciiTheme="minorEastAsia" w:hAnsiTheme="minorEastAsia"/>
            <w:noProof/>
            <w:webHidden/>
          </w:rPr>
          <w:fldChar w:fldCharType="begin"/>
        </w:r>
        <w:r w:rsidR="00715781" w:rsidRPr="008001FB">
          <w:rPr>
            <w:rStyle w:val="a5"/>
            <w:rFonts w:asciiTheme="minorEastAsia" w:hAnsiTheme="minorEastAsia"/>
            <w:noProof/>
            <w:webHidden/>
          </w:rPr>
          <w:instrText xml:space="preserve"> PAGEREF _Toc482865740 \h </w:instrText>
        </w:r>
        <w:r w:rsidR="00715781" w:rsidRPr="008001FB">
          <w:rPr>
            <w:rStyle w:val="a5"/>
            <w:rFonts w:asciiTheme="minorEastAsia" w:hAnsiTheme="minorEastAsia"/>
            <w:noProof/>
            <w:webHidden/>
          </w:rPr>
        </w:r>
        <w:r w:rsidR="00715781" w:rsidRPr="008001FB">
          <w:rPr>
            <w:rStyle w:val="a5"/>
            <w:rFonts w:asciiTheme="minorEastAsia" w:hAnsiTheme="minorEastAsia"/>
            <w:noProof/>
            <w:webHidden/>
          </w:rPr>
          <w:fldChar w:fldCharType="separate"/>
        </w:r>
        <w:r w:rsidR="00715781" w:rsidRPr="008001FB">
          <w:rPr>
            <w:rStyle w:val="a5"/>
            <w:rFonts w:asciiTheme="minorEastAsia" w:hAnsiTheme="minorEastAsia"/>
            <w:noProof/>
            <w:webHidden/>
          </w:rPr>
          <w:t>5</w:t>
        </w:r>
        <w:r w:rsidR="00715781" w:rsidRPr="008001FB">
          <w:rPr>
            <w:rStyle w:val="a5"/>
            <w:rFonts w:asciiTheme="minorEastAsia" w:hAnsiTheme="minorEastAsia"/>
            <w:noProof/>
            <w:webHidden/>
          </w:rPr>
          <w:fldChar w:fldCharType="end"/>
        </w:r>
      </w:hyperlink>
    </w:p>
    <w:p w:rsidR="00715781" w:rsidRPr="008001FB" w:rsidRDefault="00211C66" w:rsidP="00C8721E">
      <w:pPr>
        <w:pStyle w:val="20"/>
        <w:tabs>
          <w:tab w:val="right" w:leader="dot" w:pos="8296"/>
        </w:tabs>
        <w:spacing w:after="0" w:line="580" w:lineRule="exact"/>
        <w:ind w:leftChars="100" w:left="210"/>
        <w:rPr>
          <w:rStyle w:val="a5"/>
          <w:rFonts w:ascii="楷体_GB2312" w:eastAsia="楷体_GB2312"/>
          <w:noProof/>
          <w:sz w:val="28"/>
          <w:szCs w:val="28"/>
        </w:rPr>
      </w:pPr>
      <w:hyperlink w:anchor="_Toc482865741" w:history="1">
        <w:r w:rsidR="00715781" w:rsidRPr="008001FB">
          <w:rPr>
            <w:rStyle w:val="a5"/>
            <w:rFonts w:ascii="楷体_GB2312" w:eastAsia="楷体_GB2312" w:hint="eastAsia"/>
            <w:noProof/>
            <w:sz w:val="28"/>
            <w:szCs w:val="28"/>
          </w:rPr>
          <w:t>（一）应急领导小组及职责</w:t>
        </w:r>
        <w:r w:rsidR="00715781" w:rsidRPr="008001FB">
          <w:rPr>
            <w:rStyle w:val="a5"/>
            <w:rFonts w:ascii="楷体_GB2312" w:eastAsia="楷体_GB2312"/>
            <w:noProof/>
            <w:webHidden/>
            <w:sz w:val="28"/>
            <w:szCs w:val="28"/>
          </w:rPr>
          <w:tab/>
        </w:r>
        <w:r w:rsidR="00715781" w:rsidRPr="008001FB">
          <w:rPr>
            <w:rStyle w:val="a5"/>
            <w:rFonts w:ascii="楷体_GB2312" w:eastAsia="楷体_GB2312"/>
            <w:noProof/>
            <w:webHidden/>
            <w:sz w:val="28"/>
            <w:szCs w:val="28"/>
          </w:rPr>
          <w:fldChar w:fldCharType="begin"/>
        </w:r>
        <w:r w:rsidR="00715781" w:rsidRPr="008001FB">
          <w:rPr>
            <w:rStyle w:val="a5"/>
            <w:rFonts w:ascii="楷体_GB2312" w:eastAsia="楷体_GB2312"/>
            <w:noProof/>
            <w:webHidden/>
            <w:sz w:val="28"/>
            <w:szCs w:val="28"/>
          </w:rPr>
          <w:instrText xml:space="preserve"> PAGEREF _Toc482865741 \h </w:instrText>
        </w:r>
        <w:r w:rsidR="00715781" w:rsidRPr="008001FB">
          <w:rPr>
            <w:rStyle w:val="a5"/>
            <w:rFonts w:ascii="楷体_GB2312" w:eastAsia="楷体_GB2312"/>
            <w:noProof/>
            <w:webHidden/>
            <w:sz w:val="28"/>
            <w:szCs w:val="28"/>
          </w:rPr>
        </w:r>
        <w:r w:rsidR="00715781" w:rsidRPr="008001FB">
          <w:rPr>
            <w:rStyle w:val="a5"/>
            <w:rFonts w:ascii="楷体_GB2312" w:eastAsia="楷体_GB2312"/>
            <w:noProof/>
            <w:webHidden/>
            <w:sz w:val="28"/>
            <w:szCs w:val="28"/>
          </w:rPr>
          <w:fldChar w:fldCharType="separate"/>
        </w:r>
        <w:r w:rsidR="00715781" w:rsidRPr="008001FB">
          <w:rPr>
            <w:rStyle w:val="a5"/>
            <w:rFonts w:ascii="楷体_GB2312" w:eastAsia="楷体_GB2312"/>
            <w:noProof/>
            <w:webHidden/>
            <w:sz w:val="28"/>
            <w:szCs w:val="28"/>
          </w:rPr>
          <w:t>6</w:t>
        </w:r>
        <w:r w:rsidR="00715781" w:rsidRPr="008001FB">
          <w:rPr>
            <w:rStyle w:val="a5"/>
            <w:rFonts w:ascii="楷体_GB2312" w:eastAsia="楷体_GB2312"/>
            <w:noProof/>
            <w:webHidden/>
            <w:sz w:val="28"/>
            <w:szCs w:val="28"/>
          </w:rPr>
          <w:fldChar w:fldCharType="end"/>
        </w:r>
      </w:hyperlink>
    </w:p>
    <w:p w:rsidR="00715781" w:rsidRPr="008001FB" w:rsidRDefault="00211C66" w:rsidP="00C8721E">
      <w:pPr>
        <w:pStyle w:val="20"/>
        <w:tabs>
          <w:tab w:val="right" w:leader="dot" w:pos="8296"/>
        </w:tabs>
        <w:spacing w:after="0" w:line="580" w:lineRule="exact"/>
        <w:ind w:leftChars="100" w:left="210"/>
        <w:rPr>
          <w:rStyle w:val="a5"/>
          <w:rFonts w:ascii="楷体_GB2312" w:eastAsia="楷体_GB2312"/>
          <w:noProof/>
          <w:sz w:val="28"/>
          <w:szCs w:val="28"/>
        </w:rPr>
      </w:pPr>
      <w:hyperlink w:anchor="_Toc482865742" w:history="1">
        <w:r w:rsidR="00715781" w:rsidRPr="008001FB">
          <w:rPr>
            <w:rStyle w:val="a5"/>
            <w:rFonts w:ascii="楷体_GB2312" w:eastAsia="楷体_GB2312" w:hint="eastAsia"/>
            <w:noProof/>
            <w:sz w:val="28"/>
            <w:szCs w:val="28"/>
          </w:rPr>
          <w:t>（二）应急领导小组办公室及职责</w:t>
        </w:r>
        <w:r w:rsidR="00715781" w:rsidRPr="008001FB">
          <w:rPr>
            <w:rStyle w:val="a5"/>
            <w:rFonts w:ascii="楷体_GB2312" w:eastAsia="楷体_GB2312"/>
            <w:noProof/>
            <w:webHidden/>
            <w:sz w:val="28"/>
            <w:szCs w:val="28"/>
          </w:rPr>
          <w:tab/>
        </w:r>
        <w:r w:rsidR="00715781" w:rsidRPr="008001FB">
          <w:rPr>
            <w:rStyle w:val="a5"/>
            <w:rFonts w:ascii="楷体_GB2312" w:eastAsia="楷体_GB2312"/>
            <w:noProof/>
            <w:webHidden/>
            <w:sz w:val="28"/>
            <w:szCs w:val="28"/>
          </w:rPr>
          <w:fldChar w:fldCharType="begin"/>
        </w:r>
        <w:r w:rsidR="00715781" w:rsidRPr="008001FB">
          <w:rPr>
            <w:rStyle w:val="a5"/>
            <w:rFonts w:ascii="楷体_GB2312" w:eastAsia="楷体_GB2312"/>
            <w:noProof/>
            <w:webHidden/>
            <w:sz w:val="28"/>
            <w:szCs w:val="28"/>
          </w:rPr>
          <w:instrText xml:space="preserve"> PAGEREF _Toc482865742 \h </w:instrText>
        </w:r>
        <w:r w:rsidR="00715781" w:rsidRPr="008001FB">
          <w:rPr>
            <w:rStyle w:val="a5"/>
            <w:rFonts w:ascii="楷体_GB2312" w:eastAsia="楷体_GB2312"/>
            <w:noProof/>
            <w:webHidden/>
            <w:sz w:val="28"/>
            <w:szCs w:val="28"/>
          </w:rPr>
        </w:r>
        <w:r w:rsidR="00715781" w:rsidRPr="008001FB">
          <w:rPr>
            <w:rStyle w:val="a5"/>
            <w:rFonts w:ascii="楷体_GB2312" w:eastAsia="楷体_GB2312"/>
            <w:noProof/>
            <w:webHidden/>
            <w:sz w:val="28"/>
            <w:szCs w:val="28"/>
          </w:rPr>
          <w:fldChar w:fldCharType="separate"/>
        </w:r>
        <w:r w:rsidR="00715781" w:rsidRPr="008001FB">
          <w:rPr>
            <w:rStyle w:val="a5"/>
            <w:rFonts w:ascii="楷体_GB2312" w:eastAsia="楷体_GB2312"/>
            <w:noProof/>
            <w:webHidden/>
            <w:sz w:val="28"/>
            <w:szCs w:val="28"/>
          </w:rPr>
          <w:t>7</w:t>
        </w:r>
        <w:r w:rsidR="00715781" w:rsidRPr="008001FB">
          <w:rPr>
            <w:rStyle w:val="a5"/>
            <w:rFonts w:ascii="楷体_GB2312" w:eastAsia="楷体_GB2312"/>
            <w:noProof/>
            <w:webHidden/>
            <w:sz w:val="28"/>
            <w:szCs w:val="28"/>
          </w:rPr>
          <w:fldChar w:fldCharType="end"/>
        </w:r>
      </w:hyperlink>
    </w:p>
    <w:p w:rsidR="00715781" w:rsidRPr="008001FB" w:rsidRDefault="00211C66" w:rsidP="00C8721E">
      <w:pPr>
        <w:pStyle w:val="20"/>
        <w:tabs>
          <w:tab w:val="right" w:leader="dot" w:pos="8296"/>
        </w:tabs>
        <w:spacing w:after="0" w:line="580" w:lineRule="exact"/>
        <w:ind w:leftChars="100" w:left="210"/>
        <w:rPr>
          <w:rStyle w:val="a5"/>
          <w:rFonts w:ascii="楷体_GB2312" w:eastAsia="楷体_GB2312"/>
          <w:noProof/>
          <w:sz w:val="28"/>
          <w:szCs w:val="28"/>
        </w:rPr>
      </w:pPr>
      <w:hyperlink w:anchor="_Toc482865743" w:history="1">
        <w:r w:rsidR="00715781" w:rsidRPr="008001FB">
          <w:rPr>
            <w:rStyle w:val="a5"/>
            <w:rFonts w:ascii="楷体_GB2312" w:eastAsia="楷体_GB2312" w:hint="eastAsia"/>
            <w:noProof/>
            <w:sz w:val="28"/>
            <w:szCs w:val="28"/>
          </w:rPr>
          <w:t>（三）应急领导小组成员单位职责</w:t>
        </w:r>
        <w:r w:rsidR="00715781" w:rsidRPr="008001FB">
          <w:rPr>
            <w:rStyle w:val="a5"/>
            <w:rFonts w:ascii="楷体_GB2312" w:eastAsia="楷体_GB2312"/>
            <w:noProof/>
            <w:webHidden/>
            <w:sz w:val="28"/>
            <w:szCs w:val="28"/>
          </w:rPr>
          <w:tab/>
        </w:r>
        <w:r w:rsidR="00715781" w:rsidRPr="008001FB">
          <w:rPr>
            <w:rStyle w:val="a5"/>
            <w:rFonts w:ascii="楷体_GB2312" w:eastAsia="楷体_GB2312"/>
            <w:noProof/>
            <w:webHidden/>
            <w:sz w:val="28"/>
            <w:szCs w:val="28"/>
          </w:rPr>
          <w:fldChar w:fldCharType="begin"/>
        </w:r>
        <w:r w:rsidR="00715781" w:rsidRPr="008001FB">
          <w:rPr>
            <w:rStyle w:val="a5"/>
            <w:rFonts w:ascii="楷体_GB2312" w:eastAsia="楷体_GB2312"/>
            <w:noProof/>
            <w:webHidden/>
            <w:sz w:val="28"/>
            <w:szCs w:val="28"/>
          </w:rPr>
          <w:instrText xml:space="preserve"> PAGEREF _Toc482865743 \h </w:instrText>
        </w:r>
        <w:r w:rsidR="00715781" w:rsidRPr="008001FB">
          <w:rPr>
            <w:rStyle w:val="a5"/>
            <w:rFonts w:ascii="楷体_GB2312" w:eastAsia="楷体_GB2312"/>
            <w:noProof/>
            <w:webHidden/>
            <w:sz w:val="28"/>
            <w:szCs w:val="28"/>
          </w:rPr>
        </w:r>
        <w:r w:rsidR="00715781" w:rsidRPr="008001FB">
          <w:rPr>
            <w:rStyle w:val="a5"/>
            <w:rFonts w:ascii="楷体_GB2312" w:eastAsia="楷体_GB2312"/>
            <w:noProof/>
            <w:webHidden/>
            <w:sz w:val="28"/>
            <w:szCs w:val="28"/>
          </w:rPr>
          <w:fldChar w:fldCharType="separate"/>
        </w:r>
        <w:r w:rsidR="00715781" w:rsidRPr="008001FB">
          <w:rPr>
            <w:rStyle w:val="a5"/>
            <w:rFonts w:ascii="楷体_GB2312" w:eastAsia="楷体_GB2312"/>
            <w:noProof/>
            <w:webHidden/>
            <w:sz w:val="28"/>
            <w:szCs w:val="28"/>
          </w:rPr>
          <w:t>8</w:t>
        </w:r>
        <w:r w:rsidR="00715781" w:rsidRPr="008001FB">
          <w:rPr>
            <w:rStyle w:val="a5"/>
            <w:rFonts w:ascii="楷体_GB2312" w:eastAsia="楷体_GB2312"/>
            <w:noProof/>
            <w:webHidden/>
            <w:sz w:val="28"/>
            <w:szCs w:val="28"/>
          </w:rPr>
          <w:fldChar w:fldCharType="end"/>
        </w:r>
      </w:hyperlink>
    </w:p>
    <w:p w:rsidR="00715781" w:rsidRPr="00C8721E" w:rsidRDefault="00211C66" w:rsidP="00C8721E">
      <w:pPr>
        <w:pStyle w:val="30"/>
        <w:tabs>
          <w:tab w:val="right" w:leader="dot" w:pos="8296"/>
        </w:tabs>
        <w:spacing w:after="0" w:line="580" w:lineRule="exact"/>
        <w:ind w:leftChars="300" w:left="630"/>
        <w:rPr>
          <w:rFonts w:ascii="仿宋" w:eastAsia="仿宋" w:hAnsi="仿宋"/>
          <w:noProof/>
          <w:kern w:val="2"/>
          <w:sz w:val="28"/>
          <w:szCs w:val="28"/>
        </w:rPr>
      </w:pPr>
      <w:hyperlink w:anchor="_Toc482865744" w:history="1">
        <w:r w:rsidR="00715781" w:rsidRPr="00C8721E">
          <w:rPr>
            <w:rStyle w:val="a5"/>
            <w:rFonts w:ascii="仿宋" w:eastAsia="仿宋" w:hAnsi="仿宋"/>
            <w:noProof/>
            <w:sz w:val="28"/>
            <w:szCs w:val="28"/>
          </w:rPr>
          <w:t>1.</w:t>
        </w:r>
        <w:r w:rsidR="00715781" w:rsidRPr="00C8721E">
          <w:rPr>
            <w:rStyle w:val="a5"/>
            <w:rFonts w:ascii="仿宋" w:eastAsia="仿宋" w:hAnsi="仿宋" w:hint="eastAsia"/>
            <w:noProof/>
            <w:sz w:val="28"/>
            <w:szCs w:val="28"/>
          </w:rPr>
          <w:t>市交通运输局内设机构职责</w:t>
        </w:r>
        <w:r w:rsidR="00715781" w:rsidRPr="00C8721E">
          <w:rPr>
            <w:rFonts w:ascii="仿宋" w:eastAsia="仿宋" w:hAnsi="仿宋"/>
            <w:noProof/>
            <w:webHidden/>
            <w:sz w:val="28"/>
            <w:szCs w:val="28"/>
          </w:rPr>
          <w:tab/>
        </w:r>
        <w:r w:rsidR="00715781" w:rsidRPr="00C8721E">
          <w:rPr>
            <w:rFonts w:ascii="仿宋" w:eastAsia="仿宋" w:hAnsi="仿宋"/>
            <w:noProof/>
            <w:webHidden/>
            <w:sz w:val="28"/>
            <w:szCs w:val="28"/>
          </w:rPr>
          <w:fldChar w:fldCharType="begin"/>
        </w:r>
        <w:r w:rsidR="00715781" w:rsidRPr="00C8721E">
          <w:rPr>
            <w:rFonts w:ascii="仿宋" w:eastAsia="仿宋" w:hAnsi="仿宋"/>
            <w:noProof/>
            <w:webHidden/>
            <w:sz w:val="28"/>
            <w:szCs w:val="28"/>
          </w:rPr>
          <w:instrText xml:space="preserve"> PAGEREF _Toc482865744 \h </w:instrText>
        </w:r>
        <w:r w:rsidR="00715781" w:rsidRPr="00C8721E">
          <w:rPr>
            <w:rFonts w:ascii="仿宋" w:eastAsia="仿宋" w:hAnsi="仿宋"/>
            <w:noProof/>
            <w:webHidden/>
            <w:sz w:val="28"/>
            <w:szCs w:val="28"/>
          </w:rPr>
        </w:r>
        <w:r w:rsidR="00715781" w:rsidRPr="00C8721E">
          <w:rPr>
            <w:rFonts w:ascii="仿宋" w:eastAsia="仿宋" w:hAnsi="仿宋"/>
            <w:noProof/>
            <w:webHidden/>
            <w:sz w:val="28"/>
            <w:szCs w:val="28"/>
          </w:rPr>
          <w:fldChar w:fldCharType="separate"/>
        </w:r>
        <w:r w:rsidR="00715781" w:rsidRPr="00C8721E">
          <w:rPr>
            <w:rFonts w:ascii="仿宋" w:eastAsia="仿宋" w:hAnsi="仿宋"/>
            <w:noProof/>
            <w:webHidden/>
            <w:sz w:val="28"/>
            <w:szCs w:val="28"/>
          </w:rPr>
          <w:t>8</w:t>
        </w:r>
        <w:r w:rsidR="00715781" w:rsidRPr="00C8721E">
          <w:rPr>
            <w:rFonts w:ascii="仿宋" w:eastAsia="仿宋" w:hAnsi="仿宋"/>
            <w:noProof/>
            <w:webHidden/>
            <w:sz w:val="28"/>
            <w:szCs w:val="28"/>
          </w:rPr>
          <w:fldChar w:fldCharType="end"/>
        </w:r>
      </w:hyperlink>
    </w:p>
    <w:p w:rsidR="00715781" w:rsidRPr="00C8721E" w:rsidRDefault="00211C66" w:rsidP="00C8721E">
      <w:pPr>
        <w:pStyle w:val="30"/>
        <w:tabs>
          <w:tab w:val="right" w:leader="dot" w:pos="8296"/>
        </w:tabs>
        <w:spacing w:after="0" w:line="580" w:lineRule="exact"/>
        <w:ind w:leftChars="300" w:left="630"/>
        <w:rPr>
          <w:rFonts w:ascii="仿宋" w:eastAsia="仿宋" w:hAnsi="仿宋"/>
          <w:noProof/>
          <w:kern w:val="2"/>
          <w:sz w:val="28"/>
          <w:szCs w:val="28"/>
        </w:rPr>
      </w:pPr>
      <w:hyperlink w:anchor="_Toc482865745" w:history="1">
        <w:r w:rsidR="00715781" w:rsidRPr="00C8721E">
          <w:rPr>
            <w:rStyle w:val="a5"/>
            <w:rFonts w:ascii="仿宋" w:eastAsia="仿宋" w:hAnsi="仿宋"/>
            <w:noProof/>
            <w:sz w:val="28"/>
            <w:szCs w:val="28"/>
          </w:rPr>
          <w:t>2.</w:t>
        </w:r>
        <w:r w:rsidR="00715781" w:rsidRPr="00C8721E">
          <w:rPr>
            <w:rStyle w:val="a5"/>
            <w:rFonts w:ascii="仿宋" w:eastAsia="仿宋" w:hAnsi="仿宋" w:hint="eastAsia"/>
            <w:noProof/>
            <w:sz w:val="28"/>
            <w:szCs w:val="28"/>
          </w:rPr>
          <w:t>直属单位及派出机构职责</w:t>
        </w:r>
        <w:r w:rsidR="00715781" w:rsidRPr="00C8721E">
          <w:rPr>
            <w:rFonts w:ascii="仿宋" w:eastAsia="仿宋" w:hAnsi="仿宋"/>
            <w:noProof/>
            <w:webHidden/>
            <w:sz w:val="28"/>
            <w:szCs w:val="28"/>
          </w:rPr>
          <w:tab/>
        </w:r>
        <w:r w:rsidR="00715781" w:rsidRPr="00C8721E">
          <w:rPr>
            <w:rFonts w:ascii="仿宋" w:eastAsia="仿宋" w:hAnsi="仿宋"/>
            <w:noProof/>
            <w:webHidden/>
            <w:sz w:val="28"/>
            <w:szCs w:val="28"/>
          </w:rPr>
          <w:fldChar w:fldCharType="begin"/>
        </w:r>
        <w:r w:rsidR="00715781" w:rsidRPr="00C8721E">
          <w:rPr>
            <w:rFonts w:ascii="仿宋" w:eastAsia="仿宋" w:hAnsi="仿宋"/>
            <w:noProof/>
            <w:webHidden/>
            <w:sz w:val="28"/>
            <w:szCs w:val="28"/>
          </w:rPr>
          <w:instrText xml:space="preserve"> PAGEREF _Toc482865745 \h </w:instrText>
        </w:r>
        <w:r w:rsidR="00715781" w:rsidRPr="00C8721E">
          <w:rPr>
            <w:rFonts w:ascii="仿宋" w:eastAsia="仿宋" w:hAnsi="仿宋"/>
            <w:noProof/>
            <w:webHidden/>
            <w:sz w:val="28"/>
            <w:szCs w:val="28"/>
          </w:rPr>
        </w:r>
        <w:r w:rsidR="00715781" w:rsidRPr="00C8721E">
          <w:rPr>
            <w:rFonts w:ascii="仿宋" w:eastAsia="仿宋" w:hAnsi="仿宋"/>
            <w:noProof/>
            <w:webHidden/>
            <w:sz w:val="28"/>
            <w:szCs w:val="28"/>
          </w:rPr>
          <w:fldChar w:fldCharType="separate"/>
        </w:r>
        <w:r w:rsidR="00715781" w:rsidRPr="00C8721E">
          <w:rPr>
            <w:rFonts w:ascii="仿宋" w:eastAsia="仿宋" w:hAnsi="仿宋"/>
            <w:noProof/>
            <w:webHidden/>
            <w:sz w:val="28"/>
            <w:szCs w:val="28"/>
          </w:rPr>
          <w:t>9</w:t>
        </w:r>
        <w:r w:rsidR="00715781" w:rsidRPr="00C8721E">
          <w:rPr>
            <w:rFonts w:ascii="仿宋" w:eastAsia="仿宋" w:hAnsi="仿宋"/>
            <w:noProof/>
            <w:webHidden/>
            <w:sz w:val="28"/>
            <w:szCs w:val="28"/>
          </w:rPr>
          <w:fldChar w:fldCharType="end"/>
        </w:r>
      </w:hyperlink>
    </w:p>
    <w:p w:rsidR="00715781" w:rsidRPr="008001FB" w:rsidRDefault="00211C66" w:rsidP="00C8721E">
      <w:pPr>
        <w:pStyle w:val="20"/>
        <w:tabs>
          <w:tab w:val="right" w:leader="dot" w:pos="8296"/>
        </w:tabs>
        <w:spacing w:after="0" w:line="580" w:lineRule="exact"/>
        <w:ind w:leftChars="100" w:left="210"/>
        <w:rPr>
          <w:rStyle w:val="a5"/>
          <w:rFonts w:ascii="楷体_GB2312" w:eastAsia="楷体_GB2312"/>
          <w:noProof/>
          <w:sz w:val="28"/>
          <w:szCs w:val="28"/>
        </w:rPr>
      </w:pPr>
      <w:hyperlink w:anchor="_Toc482865746" w:history="1">
        <w:r w:rsidR="00715781" w:rsidRPr="008001FB">
          <w:rPr>
            <w:rStyle w:val="a5"/>
            <w:rFonts w:ascii="楷体_GB2312" w:eastAsia="楷体_GB2312" w:hint="eastAsia"/>
            <w:noProof/>
            <w:sz w:val="28"/>
            <w:szCs w:val="28"/>
          </w:rPr>
          <w:t>（四）现场应急指挥机构职责</w:t>
        </w:r>
        <w:r w:rsidR="00715781" w:rsidRPr="008001FB">
          <w:rPr>
            <w:rStyle w:val="a5"/>
            <w:rFonts w:ascii="楷体_GB2312" w:eastAsia="楷体_GB2312"/>
            <w:noProof/>
            <w:webHidden/>
            <w:sz w:val="28"/>
            <w:szCs w:val="28"/>
          </w:rPr>
          <w:tab/>
        </w:r>
        <w:r w:rsidR="00715781" w:rsidRPr="008001FB">
          <w:rPr>
            <w:rStyle w:val="a5"/>
            <w:rFonts w:ascii="楷体_GB2312" w:eastAsia="楷体_GB2312"/>
            <w:noProof/>
            <w:webHidden/>
            <w:sz w:val="28"/>
            <w:szCs w:val="28"/>
          </w:rPr>
          <w:fldChar w:fldCharType="begin"/>
        </w:r>
        <w:r w:rsidR="00715781" w:rsidRPr="008001FB">
          <w:rPr>
            <w:rStyle w:val="a5"/>
            <w:rFonts w:ascii="楷体_GB2312" w:eastAsia="楷体_GB2312"/>
            <w:noProof/>
            <w:webHidden/>
            <w:sz w:val="28"/>
            <w:szCs w:val="28"/>
          </w:rPr>
          <w:instrText xml:space="preserve"> PAGEREF _Toc482865746 \h </w:instrText>
        </w:r>
        <w:r w:rsidR="00715781" w:rsidRPr="008001FB">
          <w:rPr>
            <w:rStyle w:val="a5"/>
            <w:rFonts w:ascii="楷体_GB2312" w:eastAsia="楷体_GB2312"/>
            <w:noProof/>
            <w:webHidden/>
            <w:sz w:val="28"/>
            <w:szCs w:val="28"/>
          </w:rPr>
        </w:r>
        <w:r w:rsidR="00715781" w:rsidRPr="008001FB">
          <w:rPr>
            <w:rStyle w:val="a5"/>
            <w:rFonts w:ascii="楷体_GB2312" w:eastAsia="楷体_GB2312"/>
            <w:noProof/>
            <w:webHidden/>
            <w:sz w:val="28"/>
            <w:szCs w:val="28"/>
          </w:rPr>
          <w:fldChar w:fldCharType="separate"/>
        </w:r>
        <w:r w:rsidR="00715781" w:rsidRPr="008001FB">
          <w:rPr>
            <w:rStyle w:val="a5"/>
            <w:rFonts w:ascii="楷体_GB2312" w:eastAsia="楷体_GB2312"/>
            <w:noProof/>
            <w:webHidden/>
            <w:sz w:val="28"/>
            <w:szCs w:val="28"/>
          </w:rPr>
          <w:t>10</w:t>
        </w:r>
        <w:r w:rsidR="00715781" w:rsidRPr="008001FB">
          <w:rPr>
            <w:rStyle w:val="a5"/>
            <w:rFonts w:ascii="楷体_GB2312" w:eastAsia="楷体_GB2312"/>
            <w:noProof/>
            <w:webHidden/>
            <w:sz w:val="28"/>
            <w:szCs w:val="28"/>
          </w:rPr>
          <w:fldChar w:fldCharType="end"/>
        </w:r>
      </w:hyperlink>
    </w:p>
    <w:p w:rsidR="00715781" w:rsidRPr="008001FB" w:rsidRDefault="00211C66" w:rsidP="00C8721E">
      <w:pPr>
        <w:pStyle w:val="20"/>
        <w:tabs>
          <w:tab w:val="right" w:leader="dot" w:pos="8296"/>
        </w:tabs>
        <w:spacing w:after="0" w:line="580" w:lineRule="exact"/>
        <w:ind w:leftChars="100" w:left="210"/>
        <w:rPr>
          <w:rStyle w:val="a5"/>
          <w:rFonts w:ascii="楷体_GB2312" w:eastAsia="楷体_GB2312"/>
          <w:noProof/>
          <w:sz w:val="28"/>
          <w:szCs w:val="28"/>
        </w:rPr>
      </w:pPr>
      <w:hyperlink w:anchor="_Toc482865747" w:history="1">
        <w:r w:rsidR="00715781" w:rsidRPr="008001FB">
          <w:rPr>
            <w:rStyle w:val="a5"/>
            <w:rFonts w:ascii="楷体_GB2312" w:eastAsia="楷体_GB2312" w:hint="eastAsia"/>
            <w:noProof/>
            <w:sz w:val="28"/>
            <w:szCs w:val="28"/>
          </w:rPr>
          <w:t>（五）应急专家组职责</w:t>
        </w:r>
        <w:r w:rsidR="00715781" w:rsidRPr="008001FB">
          <w:rPr>
            <w:rStyle w:val="a5"/>
            <w:rFonts w:ascii="楷体_GB2312" w:eastAsia="楷体_GB2312"/>
            <w:noProof/>
            <w:webHidden/>
            <w:sz w:val="28"/>
            <w:szCs w:val="28"/>
          </w:rPr>
          <w:tab/>
        </w:r>
        <w:r w:rsidR="00715781" w:rsidRPr="008001FB">
          <w:rPr>
            <w:rStyle w:val="a5"/>
            <w:rFonts w:ascii="楷体_GB2312" w:eastAsia="楷体_GB2312"/>
            <w:noProof/>
            <w:webHidden/>
            <w:sz w:val="28"/>
            <w:szCs w:val="28"/>
          </w:rPr>
          <w:fldChar w:fldCharType="begin"/>
        </w:r>
        <w:r w:rsidR="00715781" w:rsidRPr="008001FB">
          <w:rPr>
            <w:rStyle w:val="a5"/>
            <w:rFonts w:ascii="楷体_GB2312" w:eastAsia="楷体_GB2312"/>
            <w:noProof/>
            <w:webHidden/>
            <w:sz w:val="28"/>
            <w:szCs w:val="28"/>
          </w:rPr>
          <w:instrText xml:space="preserve"> PAGEREF _Toc482865747 \h </w:instrText>
        </w:r>
        <w:r w:rsidR="00715781" w:rsidRPr="008001FB">
          <w:rPr>
            <w:rStyle w:val="a5"/>
            <w:rFonts w:ascii="楷体_GB2312" w:eastAsia="楷体_GB2312"/>
            <w:noProof/>
            <w:webHidden/>
            <w:sz w:val="28"/>
            <w:szCs w:val="28"/>
          </w:rPr>
        </w:r>
        <w:r w:rsidR="00715781" w:rsidRPr="008001FB">
          <w:rPr>
            <w:rStyle w:val="a5"/>
            <w:rFonts w:ascii="楷体_GB2312" w:eastAsia="楷体_GB2312"/>
            <w:noProof/>
            <w:webHidden/>
            <w:sz w:val="28"/>
            <w:szCs w:val="28"/>
          </w:rPr>
          <w:fldChar w:fldCharType="separate"/>
        </w:r>
        <w:r w:rsidR="00715781" w:rsidRPr="008001FB">
          <w:rPr>
            <w:rStyle w:val="a5"/>
            <w:rFonts w:ascii="楷体_GB2312" w:eastAsia="楷体_GB2312"/>
            <w:noProof/>
            <w:webHidden/>
            <w:sz w:val="28"/>
            <w:szCs w:val="28"/>
          </w:rPr>
          <w:t>11</w:t>
        </w:r>
        <w:r w:rsidR="00715781" w:rsidRPr="008001FB">
          <w:rPr>
            <w:rStyle w:val="a5"/>
            <w:rFonts w:ascii="楷体_GB2312" w:eastAsia="楷体_GB2312"/>
            <w:noProof/>
            <w:webHidden/>
            <w:sz w:val="28"/>
            <w:szCs w:val="28"/>
          </w:rPr>
          <w:fldChar w:fldCharType="end"/>
        </w:r>
      </w:hyperlink>
    </w:p>
    <w:p w:rsidR="00715781" w:rsidRPr="008001FB" w:rsidRDefault="00211C66" w:rsidP="00C8721E">
      <w:pPr>
        <w:pStyle w:val="20"/>
        <w:tabs>
          <w:tab w:val="right" w:leader="dot" w:pos="8296"/>
        </w:tabs>
        <w:spacing w:after="0" w:line="580" w:lineRule="exact"/>
        <w:ind w:leftChars="100" w:left="210"/>
        <w:rPr>
          <w:rStyle w:val="a5"/>
          <w:rFonts w:ascii="楷体_GB2312" w:eastAsia="楷体_GB2312"/>
          <w:noProof/>
          <w:sz w:val="28"/>
          <w:szCs w:val="28"/>
        </w:rPr>
      </w:pPr>
      <w:hyperlink w:anchor="_Toc482865748" w:history="1">
        <w:r w:rsidR="00715781" w:rsidRPr="008001FB">
          <w:rPr>
            <w:rStyle w:val="a5"/>
            <w:rFonts w:ascii="楷体_GB2312" w:eastAsia="楷体_GB2312" w:hint="eastAsia"/>
            <w:noProof/>
            <w:sz w:val="28"/>
            <w:szCs w:val="28"/>
          </w:rPr>
          <w:t>（六）相关交通企业职责</w:t>
        </w:r>
        <w:r w:rsidR="00715781" w:rsidRPr="008001FB">
          <w:rPr>
            <w:rStyle w:val="a5"/>
            <w:rFonts w:ascii="楷体_GB2312" w:eastAsia="楷体_GB2312"/>
            <w:noProof/>
            <w:webHidden/>
            <w:sz w:val="28"/>
            <w:szCs w:val="28"/>
          </w:rPr>
          <w:tab/>
        </w:r>
        <w:r w:rsidR="00715781" w:rsidRPr="008001FB">
          <w:rPr>
            <w:rStyle w:val="a5"/>
            <w:rFonts w:ascii="楷体_GB2312" w:eastAsia="楷体_GB2312"/>
            <w:noProof/>
            <w:webHidden/>
            <w:sz w:val="28"/>
            <w:szCs w:val="28"/>
          </w:rPr>
          <w:fldChar w:fldCharType="begin"/>
        </w:r>
        <w:r w:rsidR="00715781" w:rsidRPr="008001FB">
          <w:rPr>
            <w:rStyle w:val="a5"/>
            <w:rFonts w:ascii="楷体_GB2312" w:eastAsia="楷体_GB2312"/>
            <w:noProof/>
            <w:webHidden/>
            <w:sz w:val="28"/>
            <w:szCs w:val="28"/>
          </w:rPr>
          <w:instrText xml:space="preserve"> PAGEREF _Toc482865748 \h </w:instrText>
        </w:r>
        <w:r w:rsidR="00715781" w:rsidRPr="008001FB">
          <w:rPr>
            <w:rStyle w:val="a5"/>
            <w:rFonts w:ascii="楷体_GB2312" w:eastAsia="楷体_GB2312"/>
            <w:noProof/>
            <w:webHidden/>
            <w:sz w:val="28"/>
            <w:szCs w:val="28"/>
          </w:rPr>
        </w:r>
        <w:r w:rsidR="00715781" w:rsidRPr="008001FB">
          <w:rPr>
            <w:rStyle w:val="a5"/>
            <w:rFonts w:ascii="楷体_GB2312" w:eastAsia="楷体_GB2312"/>
            <w:noProof/>
            <w:webHidden/>
            <w:sz w:val="28"/>
            <w:szCs w:val="28"/>
          </w:rPr>
          <w:fldChar w:fldCharType="separate"/>
        </w:r>
        <w:r w:rsidR="00715781" w:rsidRPr="008001FB">
          <w:rPr>
            <w:rStyle w:val="a5"/>
            <w:rFonts w:ascii="楷体_GB2312" w:eastAsia="楷体_GB2312"/>
            <w:noProof/>
            <w:webHidden/>
            <w:sz w:val="28"/>
            <w:szCs w:val="28"/>
          </w:rPr>
          <w:t>11</w:t>
        </w:r>
        <w:r w:rsidR="00715781" w:rsidRPr="008001FB">
          <w:rPr>
            <w:rStyle w:val="a5"/>
            <w:rFonts w:ascii="楷体_GB2312" w:eastAsia="楷体_GB2312"/>
            <w:noProof/>
            <w:webHidden/>
            <w:sz w:val="28"/>
            <w:szCs w:val="28"/>
          </w:rPr>
          <w:fldChar w:fldCharType="end"/>
        </w:r>
      </w:hyperlink>
    </w:p>
    <w:p w:rsidR="00715781" w:rsidRPr="008001FB" w:rsidRDefault="00211C66" w:rsidP="008001FB">
      <w:pPr>
        <w:pStyle w:val="10"/>
        <w:spacing w:after="0" w:line="580" w:lineRule="exact"/>
        <w:rPr>
          <w:rStyle w:val="a5"/>
          <w:rFonts w:asciiTheme="minorEastAsia" w:hAnsiTheme="minorEastAsia"/>
          <w:noProof/>
        </w:rPr>
      </w:pPr>
      <w:hyperlink w:anchor="_Toc482865749" w:history="1">
        <w:r w:rsidR="00715781" w:rsidRPr="008001FB">
          <w:rPr>
            <w:rStyle w:val="a5"/>
            <w:rFonts w:asciiTheme="minorEastAsia" w:hAnsiTheme="minorEastAsia" w:hint="eastAsia"/>
            <w:noProof/>
          </w:rPr>
          <w:t>三、运行机制</w:t>
        </w:r>
        <w:r w:rsidR="00715781" w:rsidRPr="008001FB">
          <w:rPr>
            <w:rStyle w:val="a5"/>
            <w:rFonts w:asciiTheme="minorEastAsia" w:hAnsiTheme="minorEastAsia"/>
            <w:noProof/>
            <w:webHidden/>
          </w:rPr>
          <w:tab/>
        </w:r>
        <w:r w:rsidR="00715781" w:rsidRPr="008001FB">
          <w:rPr>
            <w:rStyle w:val="a5"/>
            <w:rFonts w:asciiTheme="minorEastAsia" w:hAnsiTheme="minorEastAsia"/>
            <w:noProof/>
            <w:webHidden/>
          </w:rPr>
          <w:fldChar w:fldCharType="begin"/>
        </w:r>
        <w:r w:rsidR="00715781" w:rsidRPr="008001FB">
          <w:rPr>
            <w:rStyle w:val="a5"/>
            <w:rFonts w:asciiTheme="minorEastAsia" w:hAnsiTheme="minorEastAsia"/>
            <w:noProof/>
            <w:webHidden/>
          </w:rPr>
          <w:instrText xml:space="preserve"> PAGEREF _Toc482865749 \h </w:instrText>
        </w:r>
        <w:r w:rsidR="00715781" w:rsidRPr="008001FB">
          <w:rPr>
            <w:rStyle w:val="a5"/>
            <w:rFonts w:asciiTheme="minorEastAsia" w:hAnsiTheme="minorEastAsia"/>
            <w:noProof/>
            <w:webHidden/>
          </w:rPr>
        </w:r>
        <w:r w:rsidR="00715781" w:rsidRPr="008001FB">
          <w:rPr>
            <w:rStyle w:val="a5"/>
            <w:rFonts w:asciiTheme="minorEastAsia" w:hAnsiTheme="minorEastAsia"/>
            <w:noProof/>
            <w:webHidden/>
          </w:rPr>
          <w:fldChar w:fldCharType="separate"/>
        </w:r>
        <w:r w:rsidR="00715781" w:rsidRPr="008001FB">
          <w:rPr>
            <w:rStyle w:val="a5"/>
            <w:rFonts w:asciiTheme="minorEastAsia" w:hAnsiTheme="minorEastAsia"/>
            <w:noProof/>
            <w:webHidden/>
          </w:rPr>
          <w:t>12</w:t>
        </w:r>
        <w:r w:rsidR="00715781" w:rsidRPr="008001FB">
          <w:rPr>
            <w:rStyle w:val="a5"/>
            <w:rFonts w:asciiTheme="minorEastAsia" w:hAnsiTheme="minorEastAsia"/>
            <w:noProof/>
            <w:webHidden/>
          </w:rPr>
          <w:fldChar w:fldCharType="end"/>
        </w:r>
      </w:hyperlink>
    </w:p>
    <w:p w:rsidR="00715781" w:rsidRPr="00C8721E" w:rsidRDefault="00211C66" w:rsidP="00C8721E">
      <w:pPr>
        <w:pStyle w:val="20"/>
        <w:tabs>
          <w:tab w:val="right" w:leader="dot" w:pos="8296"/>
        </w:tabs>
        <w:spacing w:after="0" w:line="580" w:lineRule="exact"/>
        <w:ind w:leftChars="100" w:left="210"/>
        <w:rPr>
          <w:rStyle w:val="a5"/>
          <w:rFonts w:ascii="楷体_GB2312" w:eastAsia="楷体_GB2312"/>
          <w:noProof/>
          <w:sz w:val="28"/>
          <w:szCs w:val="28"/>
        </w:rPr>
      </w:pPr>
      <w:hyperlink w:anchor="_Toc482865750" w:history="1">
        <w:r w:rsidR="00715781" w:rsidRPr="00C8721E">
          <w:rPr>
            <w:rStyle w:val="a5"/>
            <w:rFonts w:ascii="楷体_GB2312" w:eastAsia="楷体_GB2312" w:hint="eastAsia"/>
            <w:noProof/>
            <w:sz w:val="28"/>
            <w:szCs w:val="28"/>
          </w:rPr>
          <w:t>（一）预防与预警</w:t>
        </w:r>
        <w:r w:rsidR="00715781" w:rsidRPr="00C8721E">
          <w:rPr>
            <w:rStyle w:val="a5"/>
            <w:rFonts w:ascii="楷体_GB2312" w:eastAsia="楷体_GB2312"/>
            <w:noProof/>
            <w:webHidden/>
            <w:sz w:val="28"/>
            <w:szCs w:val="28"/>
          </w:rPr>
          <w:tab/>
        </w:r>
        <w:r w:rsidR="00715781" w:rsidRPr="00C8721E">
          <w:rPr>
            <w:rStyle w:val="a5"/>
            <w:rFonts w:ascii="楷体_GB2312" w:eastAsia="楷体_GB2312"/>
            <w:noProof/>
            <w:webHidden/>
            <w:sz w:val="28"/>
            <w:szCs w:val="28"/>
          </w:rPr>
          <w:fldChar w:fldCharType="begin"/>
        </w:r>
        <w:r w:rsidR="00715781" w:rsidRPr="00C8721E">
          <w:rPr>
            <w:rStyle w:val="a5"/>
            <w:rFonts w:ascii="楷体_GB2312" w:eastAsia="楷体_GB2312"/>
            <w:noProof/>
            <w:webHidden/>
            <w:sz w:val="28"/>
            <w:szCs w:val="28"/>
          </w:rPr>
          <w:instrText xml:space="preserve"> PAGEREF _Toc482865750 \h </w:instrText>
        </w:r>
        <w:r w:rsidR="00715781" w:rsidRPr="00C8721E">
          <w:rPr>
            <w:rStyle w:val="a5"/>
            <w:rFonts w:ascii="楷体_GB2312" w:eastAsia="楷体_GB2312"/>
            <w:noProof/>
            <w:webHidden/>
            <w:sz w:val="28"/>
            <w:szCs w:val="28"/>
          </w:rPr>
        </w:r>
        <w:r w:rsidR="00715781" w:rsidRPr="00C8721E">
          <w:rPr>
            <w:rStyle w:val="a5"/>
            <w:rFonts w:ascii="楷体_GB2312" w:eastAsia="楷体_GB2312"/>
            <w:noProof/>
            <w:webHidden/>
            <w:sz w:val="28"/>
            <w:szCs w:val="28"/>
          </w:rPr>
          <w:fldChar w:fldCharType="separate"/>
        </w:r>
        <w:r w:rsidR="00715781" w:rsidRPr="00C8721E">
          <w:rPr>
            <w:rStyle w:val="a5"/>
            <w:rFonts w:ascii="楷体_GB2312" w:eastAsia="楷体_GB2312"/>
            <w:noProof/>
            <w:webHidden/>
            <w:sz w:val="28"/>
            <w:szCs w:val="28"/>
          </w:rPr>
          <w:t>12</w:t>
        </w:r>
        <w:r w:rsidR="00715781" w:rsidRPr="00C8721E">
          <w:rPr>
            <w:rStyle w:val="a5"/>
            <w:rFonts w:ascii="楷体_GB2312" w:eastAsia="楷体_GB2312"/>
            <w:noProof/>
            <w:webHidden/>
            <w:sz w:val="28"/>
            <w:szCs w:val="28"/>
          </w:rPr>
          <w:fldChar w:fldCharType="end"/>
        </w:r>
      </w:hyperlink>
    </w:p>
    <w:p w:rsidR="00715781" w:rsidRPr="00C8721E" w:rsidRDefault="00211C66" w:rsidP="00C8721E">
      <w:pPr>
        <w:pStyle w:val="30"/>
        <w:tabs>
          <w:tab w:val="right" w:leader="dot" w:pos="8296"/>
        </w:tabs>
        <w:spacing w:after="0" w:line="580" w:lineRule="exact"/>
        <w:ind w:leftChars="300" w:left="630"/>
        <w:rPr>
          <w:rStyle w:val="a5"/>
          <w:rFonts w:ascii="仿宋" w:eastAsia="仿宋" w:hAnsi="仿宋"/>
          <w:noProof/>
          <w:sz w:val="28"/>
          <w:szCs w:val="28"/>
        </w:rPr>
      </w:pPr>
      <w:hyperlink w:anchor="_Toc482865751" w:history="1">
        <w:r w:rsidR="00715781" w:rsidRPr="00C8721E">
          <w:rPr>
            <w:rStyle w:val="a5"/>
            <w:rFonts w:ascii="仿宋" w:eastAsia="仿宋" w:hAnsi="仿宋"/>
            <w:noProof/>
            <w:sz w:val="28"/>
            <w:szCs w:val="28"/>
          </w:rPr>
          <w:t>1.</w:t>
        </w:r>
        <w:r w:rsidR="00715781" w:rsidRPr="00C8721E">
          <w:rPr>
            <w:rStyle w:val="a5"/>
            <w:rFonts w:ascii="仿宋" w:eastAsia="仿宋" w:hAnsi="仿宋" w:hint="eastAsia"/>
            <w:noProof/>
            <w:sz w:val="28"/>
            <w:szCs w:val="28"/>
          </w:rPr>
          <w:t>预防</w:t>
        </w:r>
        <w:r w:rsidR="00715781" w:rsidRPr="00C8721E">
          <w:rPr>
            <w:rStyle w:val="a5"/>
            <w:rFonts w:ascii="仿宋" w:eastAsia="仿宋" w:hAnsi="仿宋"/>
            <w:noProof/>
            <w:webHidden/>
            <w:sz w:val="28"/>
            <w:szCs w:val="28"/>
          </w:rPr>
          <w:tab/>
        </w:r>
        <w:r w:rsidR="00715781" w:rsidRPr="00C8721E">
          <w:rPr>
            <w:rStyle w:val="a5"/>
            <w:rFonts w:ascii="仿宋" w:eastAsia="仿宋" w:hAnsi="仿宋"/>
            <w:noProof/>
            <w:webHidden/>
            <w:sz w:val="28"/>
            <w:szCs w:val="28"/>
          </w:rPr>
          <w:fldChar w:fldCharType="begin"/>
        </w:r>
        <w:r w:rsidR="00715781" w:rsidRPr="00C8721E">
          <w:rPr>
            <w:rStyle w:val="a5"/>
            <w:rFonts w:ascii="仿宋" w:eastAsia="仿宋" w:hAnsi="仿宋"/>
            <w:noProof/>
            <w:webHidden/>
            <w:sz w:val="28"/>
            <w:szCs w:val="28"/>
          </w:rPr>
          <w:instrText xml:space="preserve"> PAGEREF _Toc482865751 \h </w:instrText>
        </w:r>
        <w:r w:rsidR="00715781" w:rsidRPr="00C8721E">
          <w:rPr>
            <w:rStyle w:val="a5"/>
            <w:rFonts w:ascii="仿宋" w:eastAsia="仿宋" w:hAnsi="仿宋"/>
            <w:noProof/>
            <w:webHidden/>
            <w:sz w:val="28"/>
            <w:szCs w:val="28"/>
          </w:rPr>
        </w:r>
        <w:r w:rsidR="00715781" w:rsidRPr="00C8721E">
          <w:rPr>
            <w:rStyle w:val="a5"/>
            <w:rFonts w:ascii="仿宋" w:eastAsia="仿宋" w:hAnsi="仿宋"/>
            <w:noProof/>
            <w:webHidden/>
            <w:sz w:val="28"/>
            <w:szCs w:val="28"/>
          </w:rPr>
          <w:fldChar w:fldCharType="separate"/>
        </w:r>
        <w:r w:rsidR="00715781" w:rsidRPr="00C8721E">
          <w:rPr>
            <w:rStyle w:val="a5"/>
            <w:rFonts w:ascii="仿宋" w:eastAsia="仿宋" w:hAnsi="仿宋"/>
            <w:noProof/>
            <w:webHidden/>
            <w:sz w:val="28"/>
            <w:szCs w:val="28"/>
          </w:rPr>
          <w:t>12</w:t>
        </w:r>
        <w:r w:rsidR="00715781" w:rsidRPr="00C8721E">
          <w:rPr>
            <w:rStyle w:val="a5"/>
            <w:rFonts w:ascii="仿宋" w:eastAsia="仿宋" w:hAnsi="仿宋"/>
            <w:noProof/>
            <w:webHidden/>
            <w:sz w:val="28"/>
            <w:szCs w:val="28"/>
          </w:rPr>
          <w:fldChar w:fldCharType="end"/>
        </w:r>
      </w:hyperlink>
    </w:p>
    <w:p w:rsidR="00715781" w:rsidRPr="00C8721E" w:rsidRDefault="00211C66" w:rsidP="00C8721E">
      <w:pPr>
        <w:pStyle w:val="30"/>
        <w:tabs>
          <w:tab w:val="right" w:leader="dot" w:pos="8296"/>
        </w:tabs>
        <w:spacing w:after="0" w:line="580" w:lineRule="exact"/>
        <w:ind w:leftChars="300" w:left="630"/>
        <w:rPr>
          <w:rStyle w:val="a5"/>
          <w:rFonts w:ascii="仿宋" w:eastAsia="仿宋" w:hAnsi="仿宋"/>
          <w:noProof/>
          <w:sz w:val="28"/>
          <w:szCs w:val="28"/>
        </w:rPr>
      </w:pPr>
      <w:hyperlink w:anchor="_Toc482865752" w:history="1">
        <w:r w:rsidR="00715781" w:rsidRPr="00C8721E">
          <w:rPr>
            <w:rStyle w:val="a5"/>
            <w:rFonts w:ascii="仿宋" w:eastAsia="仿宋" w:hAnsi="仿宋"/>
            <w:noProof/>
            <w:sz w:val="28"/>
            <w:szCs w:val="28"/>
          </w:rPr>
          <w:t>2.</w:t>
        </w:r>
        <w:r w:rsidR="00715781" w:rsidRPr="00C8721E">
          <w:rPr>
            <w:rStyle w:val="a5"/>
            <w:rFonts w:ascii="仿宋" w:eastAsia="仿宋" w:hAnsi="仿宋" w:hint="eastAsia"/>
            <w:noProof/>
            <w:sz w:val="28"/>
            <w:szCs w:val="28"/>
          </w:rPr>
          <w:t>监测</w:t>
        </w:r>
        <w:r w:rsidR="00715781" w:rsidRPr="00C8721E">
          <w:rPr>
            <w:rStyle w:val="a5"/>
            <w:rFonts w:ascii="仿宋" w:eastAsia="仿宋" w:hAnsi="仿宋"/>
            <w:noProof/>
            <w:webHidden/>
            <w:sz w:val="28"/>
            <w:szCs w:val="28"/>
          </w:rPr>
          <w:tab/>
        </w:r>
        <w:r w:rsidR="00715781" w:rsidRPr="00C8721E">
          <w:rPr>
            <w:rStyle w:val="a5"/>
            <w:rFonts w:ascii="仿宋" w:eastAsia="仿宋" w:hAnsi="仿宋"/>
            <w:noProof/>
            <w:webHidden/>
            <w:sz w:val="28"/>
            <w:szCs w:val="28"/>
          </w:rPr>
          <w:fldChar w:fldCharType="begin"/>
        </w:r>
        <w:r w:rsidR="00715781" w:rsidRPr="00C8721E">
          <w:rPr>
            <w:rStyle w:val="a5"/>
            <w:rFonts w:ascii="仿宋" w:eastAsia="仿宋" w:hAnsi="仿宋"/>
            <w:noProof/>
            <w:webHidden/>
            <w:sz w:val="28"/>
            <w:szCs w:val="28"/>
          </w:rPr>
          <w:instrText xml:space="preserve"> PAGEREF _Toc482865752 \h </w:instrText>
        </w:r>
        <w:r w:rsidR="00715781" w:rsidRPr="00C8721E">
          <w:rPr>
            <w:rStyle w:val="a5"/>
            <w:rFonts w:ascii="仿宋" w:eastAsia="仿宋" w:hAnsi="仿宋"/>
            <w:noProof/>
            <w:webHidden/>
            <w:sz w:val="28"/>
            <w:szCs w:val="28"/>
          </w:rPr>
        </w:r>
        <w:r w:rsidR="00715781" w:rsidRPr="00C8721E">
          <w:rPr>
            <w:rStyle w:val="a5"/>
            <w:rFonts w:ascii="仿宋" w:eastAsia="仿宋" w:hAnsi="仿宋"/>
            <w:noProof/>
            <w:webHidden/>
            <w:sz w:val="28"/>
            <w:szCs w:val="28"/>
          </w:rPr>
          <w:fldChar w:fldCharType="separate"/>
        </w:r>
        <w:r w:rsidR="00715781" w:rsidRPr="00C8721E">
          <w:rPr>
            <w:rStyle w:val="a5"/>
            <w:rFonts w:ascii="仿宋" w:eastAsia="仿宋" w:hAnsi="仿宋"/>
            <w:noProof/>
            <w:webHidden/>
            <w:sz w:val="28"/>
            <w:szCs w:val="28"/>
          </w:rPr>
          <w:t>13</w:t>
        </w:r>
        <w:r w:rsidR="00715781" w:rsidRPr="00C8721E">
          <w:rPr>
            <w:rStyle w:val="a5"/>
            <w:rFonts w:ascii="仿宋" w:eastAsia="仿宋" w:hAnsi="仿宋"/>
            <w:noProof/>
            <w:webHidden/>
            <w:sz w:val="28"/>
            <w:szCs w:val="28"/>
          </w:rPr>
          <w:fldChar w:fldCharType="end"/>
        </w:r>
      </w:hyperlink>
    </w:p>
    <w:p w:rsidR="00715781" w:rsidRPr="00C8721E" w:rsidRDefault="00211C66" w:rsidP="00C8721E">
      <w:pPr>
        <w:pStyle w:val="30"/>
        <w:tabs>
          <w:tab w:val="right" w:leader="dot" w:pos="8296"/>
        </w:tabs>
        <w:spacing w:after="0" w:line="580" w:lineRule="exact"/>
        <w:ind w:leftChars="300" w:left="630"/>
        <w:rPr>
          <w:rStyle w:val="a5"/>
          <w:rFonts w:ascii="仿宋" w:eastAsia="仿宋" w:hAnsi="仿宋"/>
          <w:noProof/>
          <w:sz w:val="28"/>
          <w:szCs w:val="28"/>
        </w:rPr>
      </w:pPr>
      <w:hyperlink w:anchor="_Toc482865753" w:history="1">
        <w:r w:rsidR="00715781" w:rsidRPr="00C8721E">
          <w:rPr>
            <w:rStyle w:val="a5"/>
            <w:rFonts w:ascii="仿宋" w:eastAsia="仿宋" w:hAnsi="仿宋"/>
            <w:noProof/>
            <w:sz w:val="28"/>
            <w:szCs w:val="28"/>
          </w:rPr>
          <w:t>3.</w:t>
        </w:r>
        <w:r w:rsidR="00715781" w:rsidRPr="00C8721E">
          <w:rPr>
            <w:rStyle w:val="a5"/>
            <w:rFonts w:ascii="仿宋" w:eastAsia="仿宋" w:hAnsi="仿宋" w:hint="eastAsia"/>
            <w:noProof/>
            <w:sz w:val="28"/>
            <w:szCs w:val="28"/>
          </w:rPr>
          <w:t>预警</w:t>
        </w:r>
        <w:r w:rsidR="00715781" w:rsidRPr="00C8721E">
          <w:rPr>
            <w:rStyle w:val="a5"/>
            <w:rFonts w:ascii="仿宋" w:eastAsia="仿宋" w:hAnsi="仿宋"/>
            <w:noProof/>
            <w:webHidden/>
            <w:sz w:val="28"/>
            <w:szCs w:val="28"/>
          </w:rPr>
          <w:tab/>
        </w:r>
        <w:r w:rsidR="00715781" w:rsidRPr="00C8721E">
          <w:rPr>
            <w:rStyle w:val="a5"/>
            <w:rFonts w:ascii="仿宋" w:eastAsia="仿宋" w:hAnsi="仿宋"/>
            <w:noProof/>
            <w:webHidden/>
            <w:sz w:val="28"/>
            <w:szCs w:val="28"/>
          </w:rPr>
          <w:fldChar w:fldCharType="begin"/>
        </w:r>
        <w:r w:rsidR="00715781" w:rsidRPr="00C8721E">
          <w:rPr>
            <w:rStyle w:val="a5"/>
            <w:rFonts w:ascii="仿宋" w:eastAsia="仿宋" w:hAnsi="仿宋"/>
            <w:noProof/>
            <w:webHidden/>
            <w:sz w:val="28"/>
            <w:szCs w:val="28"/>
          </w:rPr>
          <w:instrText xml:space="preserve"> PAGEREF _Toc482865753 \h </w:instrText>
        </w:r>
        <w:r w:rsidR="00715781" w:rsidRPr="00C8721E">
          <w:rPr>
            <w:rStyle w:val="a5"/>
            <w:rFonts w:ascii="仿宋" w:eastAsia="仿宋" w:hAnsi="仿宋"/>
            <w:noProof/>
            <w:webHidden/>
            <w:sz w:val="28"/>
            <w:szCs w:val="28"/>
          </w:rPr>
        </w:r>
        <w:r w:rsidR="00715781" w:rsidRPr="00C8721E">
          <w:rPr>
            <w:rStyle w:val="a5"/>
            <w:rFonts w:ascii="仿宋" w:eastAsia="仿宋" w:hAnsi="仿宋"/>
            <w:noProof/>
            <w:webHidden/>
            <w:sz w:val="28"/>
            <w:szCs w:val="28"/>
          </w:rPr>
          <w:fldChar w:fldCharType="separate"/>
        </w:r>
        <w:r w:rsidR="00715781" w:rsidRPr="00C8721E">
          <w:rPr>
            <w:rStyle w:val="a5"/>
            <w:rFonts w:ascii="仿宋" w:eastAsia="仿宋" w:hAnsi="仿宋"/>
            <w:noProof/>
            <w:webHidden/>
            <w:sz w:val="28"/>
            <w:szCs w:val="28"/>
          </w:rPr>
          <w:t>13</w:t>
        </w:r>
        <w:r w:rsidR="00715781" w:rsidRPr="00C8721E">
          <w:rPr>
            <w:rStyle w:val="a5"/>
            <w:rFonts w:ascii="仿宋" w:eastAsia="仿宋" w:hAnsi="仿宋"/>
            <w:noProof/>
            <w:webHidden/>
            <w:sz w:val="28"/>
            <w:szCs w:val="28"/>
          </w:rPr>
          <w:fldChar w:fldCharType="end"/>
        </w:r>
      </w:hyperlink>
    </w:p>
    <w:p w:rsidR="00715781" w:rsidRPr="00C8721E" w:rsidRDefault="00211C66" w:rsidP="00C8721E">
      <w:pPr>
        <w:pStyle w:val="20"/>
        <w:tabs>
          <w:tab w:val="right" w:leader="dot" w:pos="8296"/>
        </w:tabs>
        <w:spacing w:after="0" w:line="580" w:lineRule="exact"/>
        <w:ind w:leftChars="100" w:left="210"/>
        <w:rPr>
          <w:rStyle w:val="a5"/>
          <w:rFonts w:ascii="楷体_GB2312" w:eastAsia="楷体_GB2312"/>
          <w:noProof/>
          <w:sz w:val="28"/>
          <w:szCs w:val="28"/>
        </w:rPr>
      </w:pPr>
      <w:hyperlink w:anchor="_Toc482865754" w:history="1">
        <w:r w:rsidR="00715781" w:rsidRPr="00C8721E">
          <w:rPr>
            <w:rStyle w:val="a5"/>
            <w:rFonts w:ascii="楷体_GB2312" w:eastAsia="楷体_GB2312" w:hint="eastAsia"/>
            <w:noProof/>
            <w:sz w:val="28"/>
            <w:szCs w:val="28"/>
          </w:rPr>
          <w:t>（二）应急处置与救援</w:t>
        </w:r>
        <w:r w:rsidR="00715781" w:rsidRPr="00C8721E">
          <w:rPr>
            <w:rStyle w:val="a5"/>
            <w:rFonts w:ascii="楷体_GB2312" w:eastAsia="楷体_GB2312"/>
            <w:noProof/>
            <w:webHidden/>
            <w:sz w:val="28"/>
            <w:szCs w:val="28"/>
          </w:rPr>
          <w:tab/>
        </w:r>
        <w:r w:rsidR="00715781" w:rsidRPr="00C8721E">
          <w:rPr>
            <w:rStyle w:val="a5"/>
            <w:rFonts w:ascii="楷体_GB2312" w:eastAsia="楷体_GB2312"/>
            <w:noProof/>
            <w:webHidden/>
            <w:sz w:val="28"/>
            <w:szCs w:val="28"/>
          </w:rPr>
          <w:fldChar w:fldCharType="begin"/>
        </w:r>
        <w:r w:rsidR="00715781" w:rsidRPr="00C8721E">
          <w:rPr>
            <w:rStyle w:val="a5"/>
            <w:rFonts w:ascii="楷体_GB2312" w:eastAsia="楷体_GB2312"/>
            <w:noProof/>
            <w:webHidden/>
            <w:sz w:val="28"/>
            <w:szCs w:val="28"/>
          </w:rPr>
          <w:instrText xml:space="preserve"> PAGEREF _Toc482865754 \h </w:instrText>
        </w:r>
        <w:r w:rsidR="00715781" w:rsidRPr="00C8721E">
          <w:rPr>
            <w:rStyle w:val="a5"/>
            <w:rFonts w:ascii="楷体_GB2312" w:eastAsia="楷体_GB2312"/>
            <w:noProof/>
            <w:webHidden/>
            <w:sz w:val="28"/>
            <w:szCs w:val="28"/>
          </w:rPr>
        </w:r>
        <w:r w:rsidR="00715781" w:rsidRPr="00C8721E">
          <w:rPr>
            <w:rStyle w:val="a5"/>
            <w:rFonts w:ascii="楷体_GB2312" w:eastAsia="楷体_GB2312"/>
            <w:noProof/>
            <w:webHidden/>
            <w:sz w:val="28"/>
            <w:szCs w:val="28"/>
          </w:rPr>
          <w:fldChar w:fldCharType="separate"/>
        </w:r>
        <w:r w:rsidR="00715781" w:rsidRPr="00C8721E">
          <w:rPr>
            <w:rStyle w:val="a5"/>
            <w:rFonts w:ascii="楷体_GB2312" w:eastAsia="楷体_GB2312"/>
            <w:noProof/>
            <w:webHidden/>
            <w:sz w:val="28"/>
            <w:szCs w:val="28"/>
          </w:rPr>
          <w:t>15</w:t>
        </w:r>
        <w:r w:rsidR="00715781" w:rsidRPr="00C8721E">
          <w:rPr>
            <w:rStyle w:val="a5"/>
            <w:rFonts w:ascii="楷体_GB2312" w:eastAsia="楷体_GB2312"/>
            <w:noProof/>
            <w:webHidden/>
            <w:sz w:val="28"/>
            <w:szCs w:val="28"/>
          </w:rPr>
          <w:fldChar w:fldCharType="end"/>
        </w:r>
      </w:hyperlink>
    </w:p>
    <w:p w:rsidR="00715781" w:rsidRPr="00C8721E" w:rsidRDefault="00211C66" w:rsidP="00C8721E">
      <w:pPr>
        <w:pStyle w:val="30"/>
        <w:tabs>
          <w:tab w:val="right" w:leader="dot" w:pos="8296"/>
        </w:tabs>
        <w:spacing w:after="0" w:line="580" w:lineRule="exact"/>
        <w:ind w:leftChars="300" w:left="630"/>
        <w:rPr>
          <w:rStyle w:val="a5"/>
          <w:rFonts w:ascii="仿宋" w:eastAsia="仿宋" w:hAnsi="仿宋"/>
          <w:noProof/>
          <w:sz w:val="28"/>
          <w:szCs w:val="28"/>
        </w:rPr>
      </w:pPr>
      <w:hyperlink w:anchor="_Toc482865755" w:history="1">
        <w:r w:rsidR="00715781" w:rsidRPr="00C8721E">
          <w:rPr>
            <w:rStyle w:val="a5"/>
            <w:rFonts w:ascii="仿宋" w:eastAsia="仿宋" w:hAnsi="仿宋"/>
            <w:noProof/>
            <w:sz w:val="28"/>
            <w:szCs w:val="28"/>
          </w:rPr>
          <w:t>1.</w:t>
        </w:r>
        <w:r w:rsidR="00715781" w:rsidRPr="00C8721E">
          <w:rPr>
            <w:rStyle w:val="a5"/>
            <w:rFonts w:ascii="仿宋" w:eastAsia="仿宋" w:hAnsi="仿宋" w:hint="eastAsia"/>
            <w:noProof/>
            <w:sz w:val="28"/>
            <w:szCs w:val="28"/>
          </w:rPr>
          <w:t>信息报告</w:t>
        </w:r>
        <w:r w:rsidR="00715781" w:rsidRPr="00C8721E">
          <w:rPr>
            <w:rStyle w:val="a5"/>
            <w:rFonts w:ascii="仿宋" w:eastAsia="仿宋" w:hAnsi="仿宋"/>
            <w:noProof/>
            <w:webHidden/>
            <w:sz w:val="28"/>
            <w:szCs w:val="28"/>
          </w:rPr>
          <w:tab/>
        </w:r>
        <w:r w:rsidR="00715781" w:rsidRPr="00C8721E">
          <w:rPr>
            <w:rStyle w:val="a5"/>
            <w:rFonts w:ascii="仿宋" w:eastAsia="仿宋" w:hAnsi="仿宋"/>
            <w:noProof/>
            <w:webHidden/>
            <w:sz w:val="28"/>
            <w:szCs w:val="28"/>
          </w:rPr>
          <w:fldChar w:fldCharType="begin"/>
        </w:r>
        <w:r w:rsidR="00715781" w:rsidRPr="00C8721E">
          <w:rPr>
            <w:rStyle w:val="a5"/>
            <w:rFonts w:ascii="仿宋" w:eastAsia="仿宋" w:hAnsi="仿宋"/>
            <w:noProof/>
            <w:webHidden/>
            <w:sz w:val="28"/>
            <w:szCs w:val="28"/>
          </w:rPr>
          <w:instrText xml:space="preserve"> PAGEREF _Toc482865755 \h </w:instrText>
        </w:r>
        <w:r w:rsidR="00715781" w:rsidRPr="00C8721E">
          <w:rPr>
            <w:rStyle w:val="a5"/>
            <w:rFonts w:ascii="仿宋" w:eastAsia="仿宋" w:hAnsi="仿宋"/>
            <w:noProof/>
            <w:webHidden/>
            <w:sz w:val="28"/>
            <w:szCs w:val="28"/>
          </w:rPr>
        </w:r>
        <w:r w:rsidR="00715781" w:rsidRPr="00C8721E">
          <w:rPr>
            <w:rStyle w:val="a5"/>
            <w:rFonts w:ascii="仿宋" w:eastAsia="仿宋" w:hAnsi="仿宋"/>
            <w:noProof/>
            <w:webHidden/>
            <w:sz w:val="28"/>
            <w:szCs w:val="28"/>
          </w:rPr>
          <w:fldChar w:fldCharType="separate"/>
        </w:r>
        <w:r w:rsidR="00715781" w:rsidRPr="00C8721E">
          <w:rPr>
            <w:rStyle w:val="a5"/>
            <w:rFonts w:ascii="仿宋" w:eastAsia="仿宋" w:hAnsi="仿宋"/>
            <w:noProof/>
            <w:webHidden/>
            <w:sz w:val="28"/>
            <w:szCs w:val="28"/>
          </w:rPr>
          <w:t>15</w:t>
        </w:r>
        <w:r w:rsidR="00715781" w:rsidRPr="00C8721E">
          <w:rPr>
            <w:rStyle w:val="a5"/>
            <w:rFonts w:ascii="仿宋" w:eastAsia="仿宋" w:hAnsi="仿宋"/>
            <w:noProof/>
            <w:webHidden/>
            <w:sz w:val="28"/>
            <w:szCs w:val="28"/>
          </w:rPr>
          <w:fldChar w:fldCharType="end"/>
        </w:r>
      </w:hyperlink>
    </w:p>
    <w:p w:rsidR="00715781" w:rsidRPr="00C8721E" w:rsidRDefault="00211C66" w:rsidP="00C8721E">
      <w:pPr>
        <w:pStyle w:val="30"/>
        <w:tabs>
          <w:tab w:val="right" w:leader="dot" w:pos="8296"/>
        </w:tabs>
        <w:spacing w:after="0" w:line="580" w:lineRule="exact"/>
        <w:ind w:leftChars="300" w:left="630"/>
        <w:rPr>
          <w:rStyle w:val="a5"/>
          <w:rFonts w:ascii="仿宋" w:eastAsia="仿宋" w:hAnsi="仿宋"/>
          <w:noProof/>
          <w:sz w:val="28"/>
          <w:szCs w:val="28"/>
        </w:rPr>
      </w:pPr>
      <w:hyperlink w:anchor="_Toc482865756" w:history="1">
        <w:r w:rsidR="00715781" w:rsidRPr="00C8721E">
          <w:rPr>
            <w:rStyle w:val="a5"/>
            <w:rFonts w:ascii="仿宋" w:eastAsia="仿宋" w:hAnsi="仿宋"/>
            <w:noProof/>
            <w:sz w:val="28"/>
            <w:szCs w:val="28"/>
          </w:rPr>
          <w:t>2.</w:t>
        </w:r>
        <w:r w:rsidR="00715781" w:rsidRPr="00C8721E">
          <w:rPr>
            <w:rStyle w:val="a5"/>
            <w:rFonts w:ascii="仿宋" w:eastAsia="仿宋" w:hAnsi="仿宋" w:hint="eastAsia"/>
            <w:noProof/>
            <w:sz w:val="28"/>
            <w:szCs w:val="28"/>
          </w:rPr>
          <w:t>先期处置</w:t>
        </w:r>
        <w:r w:rsidR="00715781" w:rsidRPr="00C8721E">
          <w:rPr>
            <w:rStyle w:val="a5"/>
            <w:rFonts w:ascii="仿宋" w:eastAsia="仿宋" w:hAnsi="仿宋"/>
            <w:noProof/>
            <w:webHidden/>
            <w:sz w:val="28"/>
            <w:szCs w:val="28"/>
          </w:rPr>
          <w:tab/>
        </w:r>
        <w:r w:rsidR="00715781" w:rsidRPr="00C8721E">
          <w:rPr>
            <w:rStyle w:val="a5"/>
            <w:rFonts w:ascii="仿宋" w:eastAsia="仿宋" w:hAnsi="仿宋"/>
            <w:noProof/>
            <w:webHidden/>
            <w:sz w:val="28"/>
            <w:szCs w:val="28"/>
          </w:rPr>
          <w:fldChar w:fldCharType="begin"/>
        </w:r>
        <w:r w:rsidR="00715781" w:rsidRPr="00C8721E">
          <w:rPr>
            <w:rStyle w:val="a5"/>
            <w:rFonts w:ascii="仿宋" w:eastAsia="仿宋" w:hAnsi="仿宋"/>
            <w:noProof/>
            <w:webHidden/>
            <w:sz w:val="28"/>
            <w:szCs w:val="28"/>
          </w:rPr>
          <w:instrText xml:space="preserve"> PAGEREF _Toc482865756 \h </w:instrText>
        </w:r>
        <w:r w:rsidR="00715781" w:rsidRPr="00C8721E">
          <w:rPr>
            <w:rStyle w:val="a5"/>
            <w:rFonts w:ascii="仿宋" w:eastAsia="仿宋" w:hAnsi="仿宋"/>
            <w:noProof/>
            <w:webHidden/>
            <w:sz w:val="28"/>
            <w:szCs w:val="28"/>
          </w:rPr>
        </w:r>
        <w:r w:rsidR="00715781" w:rsidRPr="00C8721E">
          <w:rPr>
            <w:rStyle w:val="a5"/>
            <w:rFonts w:ascii="仿宋" w:eastAsia="仿宋" w:hAnsi="仿宋"/>
            <w:noProof/>
            <w:webHidden/>
            <w:sz w:val="28"/>
            <w:szCs w:val="28"/>
          </w:rPr>
          <w:fldChar w:fldCharType="separate"/>
        </w:r>
        <w:r w:rsidR="00715781" w:rsidRPr="00C8721E">
          <w:rPr>
            <w:rStyle w:val="a5"/>
            <w:rFonts w:ascii="仿宋" w:eastAsia="仿宋" w:hAnsi="仿宋"/>
            <w:noProof/>
            <w:webHidden/>
            <w:sz w:val="28"/>
            <w:szCs w:val="28"/>
          </w:rPr>
          <w:t>16</w:t>
        </w:r>
        <w:r w:rsidR="00715781" w:rsidRPr="00C8721E">
          <w:rPr>
            <w:rStyle w:val="a5"/>
            <w:rFonts w:ascii="仿宋" w:eastAsia="仿宋" w:hAnsi="仿宋"/>
            <w:noProof/>
            <w:webHidden/>
            <w:sz w:val="28"/>
            <w:szCs w:val="28"/>
          </w:rPr>
          <w:fldChar w:fldCharType="end"/>
        </w:r>
      </w:hyperlink>
    </w:p>
    <w:p w:rsidR="00715781" w:rsidRPr="00C8721E" w:rsidRDefault="00211C66" w:rsidP="00C8721E">
      <w:pPr>
        <w:pStyle w:val="30"/>
        <w:tabs>
          <w:tab w:val="right" w:leader="dot" w:pos="8296"/>
        </w:tabs>
        <w:spacing w:after="0" w:line="580" w:lineRule="exact"/>
        <w:ind w:leftChars="300" w:left="630"/>
        <w:rPr>
          <w:rStyle w:val="a5"/>
          <w:rFonts w:ascii="仿宋" w:eastAsia="仿宋" w:hAnsi="仿宋"/>
          <w:noProof/>
          <w:sz w:val="28"/>
          <w:szCs w:val="28"/>
        </w:rPr>
      </w:pPr>
      <w:hyperlink w:anchor="_Toc482865757" w:history="1">
        <w:r w:rsidR="00715781" w:rsidRPr="00C8721E">
          <w:rPr>
            <w:rStyle w:val="a5"/>
            <w:rFonts w:ascii="仿宋" w:eastAsia="仿宋" w:hAnsi="仿宋"/>
            <w:noProof/>
            <w:sz w:val="28"/>
            <w:szCs w:val="28"/>
          </w:rPr>
          <w:t>3.</w:t>
        </w:r>
        <w:r w:rsidR="00715781" w:rsidRPr="00C8721E">
          <w:rPr>
            <w:rStyle w:val="a5"/>
            <w:rFonts w:ascii="仿宋" w:eastAsia="仿宋" w:hAnsi="仿宋" w:hint="eastAsia"/>
            <w:noProof/>
            <w:sz w:val="28"/>
            <w:szCs w:val="28"/>
          </w:rPr>
          <w:t>指挥协调</w:t>
        </w:r>
        <w:r w:rsidR="00715781" w:rsidRPr="00C8721E">
          <w:rPr>
            <w:rStyle w:val="a5"/>
            <w:rFonts w:ascii="仿宋" w:eastAsia="仿宋" w:hAnsi="仿宋"/>
            <w:noProof/>
            <w:webHidden/>
            <w:sz w:val="28"/>
            <w:szCs w:val="28"/>
          </w:rPr>
          <w:tab/>
        </w:r>
        <w:r w:rsidR="00715781" w:rsidRPr="00C8721E">
          <w:rPr>
            <w:rStyle w:val="a5"/>
            <w:rFonts w:ascii="仿宋" w:eastAsia="仿宋" w:hAnsi="仿宋"/>
            <w:noProof/>
            <w:webHidden/>
            <w:sz w:val="28"/>
            <w:szCs w:val="28"/>
          </w:rPr>
          <w:fldChar w:fldCharType="begin"/>
        </w:r>
        <w:r w:rsidR="00715781" w:rsidRPr="00C8721E">
          <w:rPr>
            <w:rStyle w:val="a5"/>
            <w:rFonts w:ascii="仿宋" w:eastAsia="仿宋" w:hAnsi="仿宋"/>
            <w:noProof/>
            <w:webHidden/>
            <w:sz w:val="28"/>
            <w:szCs w:val="28"/>
          </w:rPr>
          <w:instrText xml:space="preserve"> PAGEREF _Toc482865757 \h </w:instrText>
        </w:r>
        <w:r w:rsidR="00715781" w:rsidRPr="00C8721E">
          <w:rPr>
            <w:rStyle w:val="a5"/>
            <w:rFonts w:ascii="仿宋" w:eastAsia="仿宋" w:hAnsi="仿宋"/>
            <w:noProof/>
            <w:webHidden/>
            <w:sz w:val="28"/>
            <w:szCs w:val="28"/>
          </w:rPr>
        </w:r>
        <w:r w:rsidR="00715781" w:rsidRPr="00C8721E">
          <w:rPr>
            <w:rStyle w:val="a5"/>
            <w:rFonts w:ascii="仿宋" w:eastAsia="仿宋" w:hAnsi="仿宋"/>
            <w:noProof/>
            <w:webHidden/>
            <w:sz w:val="28"/>
            <w:szCs w:val="28"/>
          </w:rPr>
          <w:fldChar w:fldCharType="separate"/>
        </w:r>
        <w:r w:rsidR="00715781" w:rsidRPr="00C8721E">
          <w:rPr>
            <w:rStyle w:val="a5"/>
            <w:rFonts w:ascii="仿宋" w:eastAsia="仿宋" w:hAnsi="仿宋"/>
            <w:noProof/>
            <w:webHidden/>
            <w:sz w:val="28"/>
            <w:szCs w:val="28"/>
          </w:rPr>
          <w:t>16</w:t>
        </w:r>
        <w:r w:rsidR="00715781" w:rsidRPr="00C8721E">
          <w:rPr>
            <w:rStyle w:val="a5"/>
            <w:rFonts w:ascii="仿宋" w:eastAsia="仿宋" w:hAnsi="仿宋"/>
            <w:noProof/>
            <w:webHidden/>
            <w:sz w:val="28"/>
            <w:szCs w:val="28"/>
          </w:rPr>
          <w:fldChar w:fldCharType="end"/>
        </w:r>
      </w:hyperlink>
    </w:p>
    <w:p w:rsidR="00715781" w:rsidRPr="00C8721E" w:rsidRDefault="00211C66" w:rsidP="00C8721E">
      <w:pPr>
        <w:pStyle w:val="30"/>
        <w:tabs>
          <w:tab w:val="right" w:leader="dot" w:pos="8296"/>
        </w:tabs>
        <w:spacing w:after="0" w:line="580" w:lineRule="exact"/>
        <w:ind w:leftChars="300" w:left="630"/>
        <w:rPr>
          <w:rStyle w:val="a5"/>
          <w:rFonts w:ascii="仿宋" w:eastAsia="仿宋" w:hAnsi="仿宋"/>
          <w:noProof/>
          <w:sz w:val="28"/>
          <w:szCs w:val="28"/>
        </w:rPr>
      </w:pPr>
      <w:hyperlink w:anchor="_Toc482865758" w:history="1">
        <w:r w:rsidR="00715781" w:rsidRPr="00C8721E">
          <w:rPr>
            <w:rStyle w:val="a5"/>
            <w:rFonts w:ascii="仿宋" w:eastAsia="仿宋" w:hAnsi="仿宋"/>
            <w:noProof/>
            <w:sz w:val="28"/>
            <w:szCs w:val="28"/>
          </w:rPr>
          <w:t>4.</w:t>
        </w:r>
        <w:r w:rsidR="00715781" w:rsidRPr="00C8721E">
          <w:rPr>
            <w:rStyle w:val="a5"/>
            <w:rFonts w:ascii="仿宋" w:eastAsia="仿宋" w:hAnsi="仿宋" w:hint="eastAsia"/>
            <w:noProof/>
            <w:sz w:val="28"/>
            <w:szCs w:val="28"/>
          </w:rPr>
          <w:t>应急响应</w:t>
        </w:r>
        <w:r w:rsidR="00715781" w:rsidRPr="00C8721E">
          <w:rPr>
            <w:rStyle w:val="a5"/>
            <w:rFonts w:ascii="仿宋" w:eastAsia="仿宋" w:hAnsi="仿宋"/>
            <w:noProof/>
            <w:webHidden/>
            <w:sz w:val="28"/>
            <w:szCs w:val="28"/>
          </w:rPr>
          <w:tab/>
        </w:r>
        <w:r w:rsidR="00715781" w:rsidRPr="00C8721E">
          <w:rPr>
            <w:rStyle w:val="a5"/>
            <w:rFonts w:ascii="仿宋" w:eastAsia="仿宋" w:hAnsi="仿宋"/>
            <w:noProof/>
            <w:webHidden/>
            <w:sz w:val="28"/>
            <w:szCs w:val="28"/>
          </w:rPr>
          <w:fldChar w:fldCharType="begin"/>
        </w:r>
        <w:r w:rsidR="00715781" w:rsidRPr="00C8721E">
          <w:rPr>
            <w:rStyle w:val="a5"/>
            <w:rFonts w:ascii="仿宋" w:eastAsia="仿宋" w:hAnsi="仿宋"/>
            <w:noProof/>
            <w:webHidden/>
            <w:sz w:val="28"/>
            <w:szCs w:val="28"/>
          </w:rPr>
          <w:instrText xml:space="preserve"> PAGEREF _Toc482865758 \h </w:instrText>
        </w:r>
        <w:r w:rsidR="00715781" w:rsidRPr="00C8721E">
          <w:rPr>
            <w:rStyle w:val="a5"/>
            <w:rFonts w:ascii="仿宋" w:eastAsia="仿宋" w:hAnsi="仿宋"/>
            <w:noProof/>
            <w:webHidden/>
            <w:sz w:val="28"/>
            <w:szCs w:val="28"/>
          </w:rPr>
        </w:r>
        <w:r w:rsidR="00715781" w:rsidRPr="00C8721E">
          <w:rPr>
            <w:rStyle w:val="a5"/>
            <w:rFonts w:ascii="仿宋" w:eastAsia="仿宋" w:hAnsi="仿宋"/>
            <w:noProof/>
            <w:webHidden/>
            <w:sz w:val="28"/>
            <w:szCs w:val="28"/>
          </w:rPr>
          <w:fldChar w:fldCharType="separate"/>
        </w:r>
        <w:r w:rsidR="00715781" w:rsidRPr="00C8721E">
          <w:rPr>
            <w:rStyle w:val="a5"/>
            <w:rFonts w:ascii="仿宋" w:eastAsia="仿宋" w:hAnsi="仿宋"/>
            <w:noProof/>
            <w:webHidden/>
            <w:sz w:val="28"/>
            <w:szCs w:val="28"/>
          </w:rPr>
          <w:t>17</w:t>
        </w:r>
        <w:r w:rsidR="00715781" w:rsidRPr="00C8721E">
          <w:rPr>
            <w:rStyle w:val="a5"/>
            <w:rFonts w:ascii="仿宋" w:eastAsia="仿宋" w:hAnsi="仿宋"/>
            <w:noProof/>
            <w:webHidden/>
            <w:sz w:val="28"/>
            <w:szCs w:val="28"/>
          </w:rPr>
          <w:fldChar w:fldCharType="end"/>
        </w:r>
      </w:hyperlink>
    </w:p>
    <w:p w:rsidR="00715781" w:rsidRPr="00C8721E" w:rsidRDefault="00211C66" w:rsidP="00C8721E">
      <w:pPr>
        <w:pStyle w:val="30"/>
        <w:tabs>
          <w:tab w:val="right" w:leader="dot" w:pos="8296"/>
        </w:tabs>
        <w:spacing w:after="0" w:line="580" w:lineRule="exact"/>
        <w:ind w:leftChars="300" w:left="630"/>
        <w:rPr>
          <w:rStyle w:val="a5"/>
          <w:rFonts w:ascii="仿宋" w:eastAsia="仿宋" w:hAnsi="仿宋"/>
          <w:noProof/>
          <w:sz w:val="28"/>
          <w:szCs w:val="28"/>
        </w:rPr>
      </w:pPr>
      <w:hyperlink w:anchor="_Toc482865759" w:history="1">
        <w:r w:rsidR="00715781" w:rsidRPr="00C8721E">
          <w:rPr>
            <w:rStyle w:val="a5"/>
            <w:rFonts w:ascii="仿宋" w:eastAsia="仿宋" w:hAnsi="仿宋"/>
            <w:noProof/>
            <w:sz w:val="28"/>
            <w:szCs w:val="28"/>
          </w:rPr>
          <w:t>5.</w:t>
        </w:r>
        <w:r w:rsidR="00715781" w:rsidRPr="00C8721E">
          <w:rPr>
            <w:rStyle w:val="a5"/>
            <w:rFonts w:ascii="仿宋" w:eastAsia="仿宋" w:hAnsi="仿宋" w:hint="eastAsia"/>
            <w:noProof/>
            <w:sz w:val="28"/>
            <w:szCs w:val="28"/>
          </w:rPr>
          <w:t>处置措施</w:t>
        </w:r>
        <w:r w:rsidR="00715781" w:rsidRPr="00C8721E">
          <w:rPr>
            <w:rStyle w:val="a5"/>
            <w:rFonts w:ascii="仿宋" w:eastAsia="仿宋" w:hAnsi="仿宋"/>
            <w:noProof/>
            <w:webHidden/>
            <w:sz w:val="28"/>
            <w:szCs w:val="28"/>
          </w:rPr>
          <w:tab/>
        </w:r>
        <w:r w:rsidR="00715781" w:rsidRPr="00C8721E">
          <w:rPr>
            <w:rStyle w:val="a5"/>
            <w:rFonts w:ascii="仿宋" w:eastAsia="仿宋" w:hAnsi="仿宋"/>
            <w:noProof/>
            <w:webHidden/>
            <w:sz w:val="28"/>
            <w:szCs w:val="28"/>
          </w:rPr>
          <w:fldChar w:fldCharType="begin"/>
        </w:r>
        <w:r w:rsidR="00715781" w:rsidRPr="00C8721E">
          <w:rPr>
            <w:rStyle w:val="a5"/>
            <w:rFonts w:ascii="仿宋" w:eastAsia="仿宋" w:hAnsi="仿宋"/>
            <w:noProof/>
            <w:webHidden/>
            <w:sz w:val="28"/>
            <w:szCs w:val="28"/>
          </w:rPr>
          <w:instrText xml:space="preserve"> PAGEREF _Toc482865759 \h </w:instrText>
        </w:r>
        <w:r w:rsidR="00715781" w:rsidRPr="00C8721E">
          <w:rPr>
            <w:rStyle w:val="a5"/>
            <w:rFonts w:ascii="仿宋" w:eastAsia="仿宋" w:hAnsi="仿宋"/>
            <w:noProof/>
            <w:webHidden/>
            <w:sz w:val="28"/>
            <w:szCs w:val="28"/>
          </w:rPr>
        </w:r>
        <w:r w:rsidR="00715781" w:rsidRPr="00C8721E">
          <w:rPr>
            <w:rStyle w:val="a5"/>
            <w:rFonts w:ascii="仿宋" w:eastAsia="仿宋" w:hAnsi="仿宋"/>
            <w:noProof/>
            <w:webHidden/>
            <w:sz w:val="28"/>
            <w:szCs w:val="28"/>
          </w:rPr>
          <w:fldChar w:fldCharType="separate"/>
        </w:r>
        <w:r w:rsidR="00715781" w:rsidRPr="00C8721E">
          <w:rPr>
            <w:rStyle w:val="a5"/>
            <w:rFonts w:ascii="仿宋" w:eastAsia="仿宋" w:hAnsi="仿宋"/>
            <w:noProof/>
            <w:webHidden/>
            <w:sz w:val="28"/>
            <w:szCs w:val="28"/>
          </w:rPr>
          <w:t>18</w:t>
        </w:r>
        <w:r w:rsidR="00715781" w:rsidRPr="00C8721E">
          <w:rPr>
            <w:rStyle w:val="a5"/>
            <w:rFonts w:ascii="仿宋" w:eastAsia="仿宋" w:hAnsi="仿宋"/>
            <w:noProof/>
            <w:webHidden/>
            <w:sz w:val="28"/>
            <w:szCs w:val="28"/>
          </w:rPr>
          <w:fldChar w:fldCharType="end"/>
        </w:r>
      </w:hyperlink>
    </w:p>
    <w:p w:rsidR="00715781" w:rsidRPr="00C8721E" w:rsidRDefault="00211C66" w:rsidP="00C8721E">
      <w:pPr>
        <w:pStyle w:val="30"/>
        <w:tabs>
          <w:tab w:val="right" w:leader="dot" w:pos="8296"/>
        </w:tabs>
        <w:spacing w:after="0" w:line="580" w:lineRule="exact"/>
        <w:ind w:leftChars="300" w:left="630"/>
        <w:rPr>
          <w:rStyle w:val="a5"/>
          <w:rFonts w:ascii="仿宋" w:eastAsia="仿宋" w:hAnsi="仿宋"/>
          <w:noProof/>
          <w:sz w:val="28"/>
          <w:szCs w:val="28"/>
        </w:rPr>
      </w:pPr>
      <w:hyperlink w:anchor="_Toc482865760" w:history="1">
        <w:r w:rsidR="00715781" w:rsidRPr="00C8721E">
          <w:rPr>
            <w:rStyle w:val="a5"/>
            <w:rFonts w:ascii="仿宋" w:eastAsia="仿宋" w:hAnsi="仿宋"/>
            <w:noProof/>
            <w:sz w:val="28"/>
            <w:szCs w:val="28"/>
          </w:rPr>
          <w:t>6.</w:t>
        </w:r>
        <w:r w:rsidR="00715781" w:rsidRPr="00C8721E">
          <w:rPr>
            <w:rStyle w:val="a5"/>
            <w:rFonts w:ascii="仿宋" w:eastAsia="仿宋" w:hAnsi="仿宋" w:hint="eastAsia"/>
            <w:noProof/>
            <w:sz w:val="28"/>
            <w:szCs w:val="28"/>
          </w:rPr>
          <w:t>信息共享和处理</w:t>
        </w:r>
        <w:r w:rsidR="00715781" w:rsidRPr="00C8721E">
          <w:rPr>
            <w:rStyle w:val="a5"/>
            <w:rFonts w:ascii="仿宋" w:eastAsia="仿宋" w:hAnsi="仿宋"/>
            <w:noProof/>
            <w:webHidden/>
            <w:sz w:val="28"/>
            <w:szCs w:val="28"/>
          </w:rPr>
          <w:tab/>
        </w:r>
        <w:r w:rsidR="00715781" w:rsidRPr="00C8721E">
          <w:rPr>
            <w:rStyle w:val="a5"/>
            <w:rFonts w:ascii="仿宋" w:eastAsia="仿宋" w:hAnsi="仿宋"/>
            <w:noProof/>
            <w:webHidden/>
            <w:sz w:val="28"/>
            <w:szCs w:val="28"/>
          </w:rPr>
          <w:fldChar w:fldCharType="begin"/>
        </w:r>
        <w:r w:rsidR="00715781" w:rsidRPr="00C8721E">
          <w:rPr>
            <w:rStyle w:val="a5"/>
            <w:rFonts w:ascii="仿宋" w:eastAsia="仿宋" w:hAnsi="仿宋"/>
            <w:noProof/>
            <w:webHidden/>
            <w:sz w:val="28"/>
            <w:szCs w:val="28"/>
          </w:rPr>
          <w:instrText xml:space="preserve"> PAGEREF _Toc482865760 \h </w:instrText>
        </w:r>
        <w:r w:rsidR="00715781" w:rsidRPr="00C8721E">
          <w:rPr>
            <w:rStyle w:val="a5"/>
            <w:rFonts w:ascii="仿宋" w:eastAsia="仿宋" w:hAnsi="仿宋"/>
            <w:noProof/>
            <w:webHidden/>
            <w:sz w:val="28"/>
            <w:szCs w:val="28"/>
          </w:rPr>
        </w:r>
        <w:r w:rsidR="00715781" w:rsidRPr="00C8721E">
          <w:rPr>
            <w:rStyle w:val="a5"/>
            <w:rFonts w:ascii="仿宋" w:eastAsia="仿宋" w:hAnsi="仿宋"/>
            <w:noProof/>
            <w:webHidden/>
            <w:sz w:val="28"/>
            <w:szCs w:val="28"/>
          </w:rPr>
          <w:fldChar w:fldCharType="separate"/>
        </w:r>
        <w:r w:rsidR="00715781" w:rsidRPr="00C8721E">
          <w:rPr>
            <w:rStyle w:val="a5"/>
            <w:rFonts w:ascii="仿宋" w:eastAsia="仿宋" w:hAnsi="仿宋"/>
            <w:noProof/>
            <w:webHidden/>
            <w:sz w:val="28"/>
            <w:szCs w:val="28"/>
          </w:rPr>
          <w:t>19</w:t>
        </w:r>
        <w:r w:rsidR="00715781" w:rsidRPr="00C8721E">
          <w:rPr>
            <w:rStyle w:val="a5"/>
            <w:rFonts w:ascii="仿宋" w:eastAsia="仿宋" w:hAnsi="仿宋"/>
            <w:noProof/>
            <w:webHidden/>
            <w:sz w:val="28"/>
            <w:szCs w:val="28"/>
          </w:rPr>
          <w:fldChar w:fldCharType="end"/>
        </w:r>
      </w:hyperlink>
    </w:p>
    <w:p w:rsidR="00715781" w:rsidRPr="00C8721E" w:rsidRDefault="00211C66" w:rsidP="00C8721E">
      <w:pPr>
        <w:pStyle w:val="30"/>
        <w:tabs>
          <w:tab w:val="right" w:leader="dot" w:pos="8296"/>
        </w:tabs>
        <w:spacing w:after="0" w:line="580" w:lineRule="exact"/>
        <w:ind w:leftChars="300" w:left="630"/>
        <w:rPr>
          <w:rStyle w:val="a5"/>
          <w:rFonts w:ascii="仿宋" w:eastAsia="仿宋" w:hAnsi="仿宋"/>
          <w:noProof/>
          <w:sz w:val="28"/>
          <w:szCs w:val="28"/>
        </w:rPr>
      </w:pPr>
      <w:hyperlink w:anchor="_Toc482865761" w:history="1">
        <w:r w:rsidR="00715781" w:rsidRPr="00C8721E">
          <w:rPr>
            <w:rStyle w:val="a5"/>
            <w:rFonts w:ascii="仿宋" w:eastAsia="仿宋" w:hAnsi="仿宋"/>
            <w:noProof/>
            <w:sz w:val="28"/>
            <w:szCs w:val="28"/>
          </w:rPr>
          <w:t>7.</w:t>
        </w:r>
        <w:r w:rsidR="00715781" w:rsidRPr="00C8721E">
          <w:rPr>
            <w:rStyle w:val="a5"/>
            <w:rFonts w:ascii="仿宋" w:eastAsia="仿宋" w:hAnsi="仿宋" w:hint="eastAsia"/>
            <w:noProof/>
            <w:sz w:val="28"/>
            <w:szCs w:val="28"/>
          </w:rPr>
          <w:t>信息发布</w:t>
        </w:r>
        <w:r w:rsidR="00715781" w:rsidRPr="00C8721E">
          <w:rPr>
            <w:rStyle w:val="a5"/>
            <w:rFonts w:ascii="仿宋" w:eastAsia="仿宋" w:hAnsi="仿宋"/>
            <w:noProof/>
            <w:webHidden/>
            <w:sz w:val="28"/>
            <w:szCs w:val="28"/>
          </w:rPr>
          <w:tab/>
        </w:r>
        <w:r w:rsidR="00715781" w:rsidRPr="00C8721E">
          <w:rPr>
            <w:rStyle w:val="a5"/>
            <w:rFonts w:ascii="仿宋" w:eastAsia="仿宋" w:hAnsi="仿宋"/>
            <w:noProof/>
            <w:webHidden/>
            <w:sz w:val="28"/>
            <w:szCs w:val="28"/>
          </w:rPr>
          <w:fldChar w:fldCharType="begin"/>
        </w:r>
        <w:r w:rsidR="00715781" w:rsidRPr="00C8721E">
          <w:rPr>
            <w:rStyle w:val="a5"/>
            <w:rFonts w:ascii="仿宋" w:eastAsia="仿宋" w:hAnsi="仿宋"/>
            <w:noProof/>
            <w:webHidden/>
            <w:sz w:val="28"/>
            <w:szCs w:val="28"/>
          </w:rPr>
          <w:instrText xml:space="preserve"> PAGEREF _Toc482865761 \h </w:instrText>
        </w:r>
        <w:r w:rsidR="00715781" w:rsidRPr="00C8721E">
          <w:rPr>
            <w:rStyle w:val="a5"/>
            <w:rFonts w:ascii="仿宋" w:eastAsia="仿宋" w:hAnsi="仿宋"/>
            <w:noProof/>
            <w:webHidden/>
            <w:sz w:val="28"/>
            <w:szCs w:val="28"/>
          </w:rPr>
        </w:r>
        <w:r w:rsidR="00715781" w:rsidRPr="00C8721E">
          <w:rPr>
            <w:rStyle w:val="a5"/>
            <w:rFonts w:ascii="仿宋" w:eastAsia="仿宋" w:hAnsi="仿宋"/>
            <w:noProof/>
            <w:webHidden/>
            <w:sz w:val="28"/>
            <w:szCs w:val="28"/>
          </w:rPr>
          <w:fldChar w:fldCharType="separate"/>
        </w:r>
        <w:r w:rsidR="00715781" w:rsidRPr="00C8721E">
          <w:rPr>
            <w:rStyle w:val="a5"/>
            <w:rFonts w:ascii="仿宋" w:eastAsia="仿宋" w:hAnsi="仿宋"/>
            <w:noProof/>
            <w:webHidden/>
            <w:sz w:val="28"/>
            <w:szCs w:val="28"/>
          </w:rPr>
          <w:t>20</w:t>
        </w:r>
        <w:r w:rsidR="00715781" w:rsidRPr="00C8721E">
          <w:rPr>
            <w:rStyle w:val="a5"/>
            <w:rFonts w:ascii="仿宋" w:eastAsia="仿宋" w:hAnsi="仿宋"/>
            <w:noProof/>
            <w:webHidden/>
            <w:sz w:val="28"/>
            <w:szCs w:val="28"/>
          </w:rPr>
          <w:fldChar w:fldCharType="end"/>
        </w:r>
      </w:hyperlink>
    </w:p>
    <w:p w:rsidR="00715781" w:rsidRPr="00C8721E" w:rsidRDefault="00211C66" w:rsidP="00C8721E">
      <w:pPr>
        <w:pStyle w:val="30"/>
        <w:tabs>
          <w:tab w:val="right" w:leader="dot" w:pos="8296"/>
        </w:tabs>
        <w:spacing w:after="0" w:line="580" w:lineRule="exact"/>
        <w:ind w:leftChars="300" w:left="630"/>
        <w:rPr>
          <w:rStyle w:val="a5"/>
          <w:rFonts w:ascii="仿宋" w:eastAsia="仿宋" w:hAnsi="仿宋"/>
          <w:noProof/>
          <w:sz w:val="28"/>
          <w:szCs w:val="28"/>
        </w:rPr>
      </w:pPr>
      <w:hyperlink w:anchor="_Toc482865762" w:history="1">
        <w:r w:rsidR="00715781" w:rsidRPr="00C8721E">
          <w:rPr>
            <w:rStyle w:val="a5"/>
            <w:rFonts w:ascii="仿宋" w:eastAsia="仿宋" w:hAnsi="仿宋"/>
            <w:noProof/>
            <w:sz w:val="28"/>
            <w:szCs w:val="28"/>
          </w:rPr>
          <w:t>8.</w:t>
        </w:r>
        <w:r w:rsidR="00715781" w:rsidRPr="00C8721E">
          <w:rPr>
            <w:rStyle w:val="a5"/>
            <w:rFonts w:ascii="仿宋" w:eastAsia="仿宋" w:hAnsi="仿宋" w:hint="eastAsia"/>
            <w:noProof/>
            <w:sz w:val="28"/>
            <w:szCs w:val="28"/>
          </w:rPr>
          <w:t>应急结束</w:t>
        </w:r>
        <w:r w:rsidR="00715781" w:rsidRPr="00C8721E">
          <w:rPr>
            <w:rStyle w:val="a5"/>
            <w:rFonts w:ascii="仿宋" w:eastAsia="仿宋" w:hAnsi="仿宋"/>
            <w:noProof/>
            <w:webHidden/>
            <w:sz w:val="28"/>
            <w:szCs w:val="28"/>
          </w:rPr>
          <w:tab/>
        </w:r>
        <w:r w:rsidR="00715781" w:rsidRPr="00C8721E">
          <w:rPr>
            <w:rStyle w:val="a5"/>
            <w:rFonts w:ascii="仿宋" w:eastAsia="仿宋" w:hAnsi="仿宋"/>
            <w:noProof/>
            <w:webHidden/>
            <w:sz w:val="28"/>
            <w:szCs w:val="28"/>
          </w:rPr>
          <w:fldChar w:fldCharType="begin"/>
        </w:r>
        <w:r w:rsidR="00715781" w:rsidRPr="00C8721E">
          <w:rPr>
            <w:rStyle w:val="a5"/>
            <w:rFonts w:ascii="仿宋" w:eastAsia="仿宋" w:hAnsi="仿宋"/>
            <w:noProof/>
            <w:webHidden/>
            <w:sz w:val="28"/>
            <w:szCs w:val="28"/>
          </w:rPr>
          <w:instrText xml:space="preserve"> PAGEREF _Toc482865762 \h </w:instrText>
        </w:r>
        <w:r w:rsidR="00715781" w:rsidRPr="00C8721E">
          <w:rPr>
            <w:rStyle w:val="a5"/>
            <w:rFonts w:ascii="仿宋" w:eastAsia="仿宋" w:hAnsi="仿宋"/>
            <w:noProof/>
            <w:webHidden/>
            <w:sz w:val="28"/>
            <w:szCs w:val="28"/>
          </w:rPr>
        </w:r>
        <w:r w:rsidR="00715781" w:rsidRPr="00C8721E">
          <w:rPr>
            <w:rStyle w:val="a5"/>
            <w:rFonts w:ascii="仿宋" w:eastAsia="仿宋" w:hAnsi="仿宋"/>
            <w:noProof/>
            <w:webHidden/>
            <w:sz w:val="28"/>
            <w:szCs w:val="28"/>
          </w:rPr>
          <w:fldChar w:fldCharType="separate"/>
        </w:r>
        <w:r w:rsidR="00715781" w:rsidRPr="00C8721E">
          <w:rPr>
            <w:rStyle w:val="a5"/>
            <w:rFonts w:ascii="仿宋" w:eastAsia="仿宋" w:hAnsi="仿宋"/>
            <w:noProof/>
            <w:webHidden/>
            <w:sz w:val="28"/>
            <w:szCs w:val="28"/>
          </w:rPr>
          <w:t>20</w:t>
        </w:r>
        <w:r w:rsidR="00715781" w:rsidRPr="00C8721E">
          <w:rPr>
            <w:rStyle w:val="a5"/>
            <w:rFonts w:ascii="仿宋" w:eastAsia="仿宋" w:hAnsi="仿宋"/>
            <w:noProof/>
            <w:webHidden/>
            <w:sz w:val="28"/>
            <w:szCs w:val="28"/>
          </w:rPr>
          <w:fldChar w:fldCharType="end"/>
        </w:r>
      </w:hyperlink>
    </w:p>
    <w:p w:rsidR="00715781" w:rsidRPr="00C8721E" w:rsidRDefault="00211C66" w:rsidP="00C8721E">
      <w:pPr>
        <w:pStyle w:val="20"/>
        <w:tabs>
          <w:tab w:val="right" w:leader="dot" w:pos="8296"/>
        </w:tabs>
        <w:spacing w:after="0" w:line="580" w:lineRule="exact"/>
        <w:ind w:leftChars="100" w:left="210"/>
        <w:rPr>
          <w:rStyle w:val="a5"/>
          <w:rFonts w:ascii="楷体_GB2312" w:eastAsia="楷体_GB2312"/>
          <w:noProof/>
          <w:sz w:val="28"/>
          <w:szCs w:val="28"/>
        </w:rPr>
      </w:pPr>
      <w:hyperlink w:anchor="_Toc482865763" w:history="1">
        <w:r w:rsidR="00715781" w:rsidRPr="00C8721E">
          <w:rPr>
            <w:rStyle w:val="a5"/>
            <w:rFonts w:ascii="楷体_GB2312" w:eastAsia="楷体_GB2312" w:hint="eastAsia"/>
            <w:noProof/>
            <w:sz w:val="28"/>
            <w:szCs w:val="28"/>
          </w:rPr>
          <w:t>（三）恢复与重建</w:t>
        </w:r>
        <w:r w:rsidR="00715781" w:rsidRPr="00C8721E">
          <w:rPr>
            <w:rStyle w:val="a5"/>
            <w:rFonts w:ascii="楷体_GB2312" w:eastAsia="楷体_GB2312"/>
            <w:noProof/>
            <w:webHidden/>
            <w:sz w:val="28"/>
            <w:szCs w:val="28"/>
          </w:rPr>
          <w:tab/>
        </w:r>
        <w:r w:rsidR="00715781" w:rsidRPr="00C8721E">
          <w:rPr>
            <w:rStyle w:val="a5"/>
            <w:rFonts w:ascii="楷体_GB2312" w:eastAsia="楷体_GB2312"/>
            <w:noProof/>
            <w:webHidden/>
            <w:sz w:val="28"/>
            <w:szCs w:val="28"/>
          </w:rPr>
          <w:fldChar w:fldCharType="begin"/>
        </w:r>
        <w:r w:rsidR="00715781" w:rsidRPr="00C8721E">
          <w:rPr>
            <w:rStyle w:val="a5"/>
            <w:rFonts w:ascii="楷体_GB2312" w:eastAsia="楷体_GB2312"/>
            <w:noProof/>
            <w:webHidden/>
            <w:sz w:val="28"/>
            <w:szCs w:val="28"/>
          </w:rPr>
          <w:instrText xml:space="preserve"> PAGEREF _Toc482865763 \h </w:instrText>
        </w:r>
        <w:r w:rsidR="00715781" w:rsidRPr="00C8721E">
          <w:rPr>
            <w:rStyle w:val="a5"/>
            <w:rFonts w:ascii="楷体_GB2312" w:eastAsia="楷体_GB2312"/>
            <w:noProof/>
            <w:webHidden/>
            <w:sz w:val="28"/>
            <w:szCs w:val="28"/>
          </w:rPr>
        </w:r>
        <w:r w:rsidR="00715781" w:rsidRPr="00C8721E">
          <w:rPr>
            <w:rStyle w:val="a5"/>
            <w:rFonts w:ascii="楷体_GB2312" w:eastAsia="楷体_GB2312"/>
            <w:noProof/>
            <w:webHidden/>
            <w:sz w:val="28"/>
            <w:szCs w:val="28"/>
          </w:rPr>
          <w:fldChar w:fldCharType="separate"/>
        </w:r>
        <w:r w:rsidR="00715781" w:rsidRPr="00C8721E">
          <w:rPr>
            <w:rStyle w:val="a5"/>
            <w:rFonts w:ascii="楷体_GB2312" w:eastAsia="楷体_GB2312"/>
            <w:noProof/>
            <w:webHidden/>
            <w:sz w:val="28"/>
            <w:szCs w:val="28"/>
          </w:rPr>
          <w:t>20</w:t>
        </w:r>
        <w:r w:rsidR="00715781" w:rsidRPr="00C8721E">
          <w:rPr>
            <w:rStyle w:val="a5"/>
            <w:rFonts w:ascii="楷体_GB2312" w:eastAsia="楷体_GB2312"/>
            <w:noProof/>
            <w:webHidden/>
            <w:sz w:val="28"/>
            <w:szCs w:val="28"/>
          </w:rPr>
          <w:fldChar w:fldCharType="end"/>
        </w:r>
      </w:hyperlink>
    </w:p>
    <w:p w:rsidR="00715781" w:rsidRPr="00C8721E" w:rsidRDefault="00211C66" w:rsidP="00C8721E">
      <w:pPr>
        <w:pStyle w:val="30"/>
        <w:tabs>
          <w:tab w:val="right" w:leader="dot" w:pos="8296"/>
        </w:tabs>
        <w:spacing w:after="0" w:line="580" w:lineRule="exact"/>
        <w:ind w:leftChars="300" w:left="630"/>
        <w:rPr>
          <w:rStyle w:val="a5"/>
          <w:rFonts w:ascii="仿宋" w:eastAsia="仿宋" w:hAnsi="仿宋"/>
          <w:noProof/>
          <w:sz w:val="28"/>
          <w:szCs w:val="28"/>
        </w:rPr>
      </w:pPr>
      <w:hyperlink w:anchor="_Toc482865764" w:history="1">
        <w:r w:rsidR="00715781" w:rsidRPr="00C8721E">
          <w:rPr>
            <w:rStyle w:val="a5"/>
            <w:rFonts w:ascii="仿宋" w:eastAsia="仿宋" w:hAnsi="仿宋"/>
            <w:noProof/>
            <w:sz w:val="28"/>
            <w:szCs w:val="28"/>
          </w:rPr>
          <w:t>1.</w:t>
        </w:r>
        <w:r w:rsidR="00715781" w:rsidRPr="00C8721E">
          <w:rPr>
            <w:rStyle w:val="a5"/>
            <w:rFonts w:ascii="仿宋" w:eastAsia="仿宋" w:hAnsi="仿宋" w:hint="eastAsia"/>
            <w:noProof/>
            <w:sz w:val="28"/>
            <w:szCs w:val="28"/>
          </w:rPr>
          <w:t>善后处置</w:t>
        </w:r>
        <w:r w:rsidR="00715781" w:rsidRPr="00C8721E">
          <w:rPr>
            <w:rStyle w:val="a5"/>
            <w:rFonts w:ascii="仿宋" w:eastAsia="仿宋" w:hAnsi="仿宋"/>
            <w:noProof/>
            <w:webHidden/>
            <w:sz w:val="28"/>
            <w:szCs w:val="28"/>
          </w:rPr>
          <w:tab/>
        </w:r>
        <w:r w:rsidR="00715781" w:rsidRPr="00C8721E">
          <w:rPr>
            <w:rStyle w:val="a5"/>
            <w:rFonts w:ascii="仿宋" w:eastAsia="仿宋" w:hAnsi="仿宋"/>
            <w:noProof/>
            <w:webHidden/>
            <w:sz w:val="28"/>
            <w:szCs w:val="28"/>
          </w:rPr>
          <w:fldChar w:fldCharType="begin"/>
        </w:r>
        <w:r w:rsidR="00715781" w:rsidRPr="00C8721E">
          <w:rPr>
            <w:rStyle w:val="a5"/>
            <w:rFonts w:ascii="仿宋" w:eastAsia="仿宋" w:hAnsi="仿宋"/>
            <w:noProof/>
            <w:webHidden/>
            <w:sz w:val="28"/>
            <w:szCs w:val="28"/>
          </w:rPr>
          <w:instrText xml:space="preserve"> PAGEREF _Toc482865764 \h </w:instrText>
        </w:r>
        <w:r w:rsidR="00715781" w:rsidRPr="00C8721E">
          <w:rPr>
            <w:rStyle w:val="a5"/>
            <w:rFonts w:ascii="仿宋" w:eastAsia="仿宋" w:hAnsi="仿宋"/>
            <w:noProof/>
            <w:webHidden/>
            <w:sz w:val="28"/>
            <w:szCs w:val="28"/>
          </w:rPr>
        </w:r>
        <w:r w:rsidR="00715781" w:rsidRPr="00C8721E">
          <w:rPr>
            <w:rStyle w:val="a5"/>
            <w:rFonts w:ascii="仿宋" w:eastAsia="仿宋" w:hAnsi="仿宋"/>
            <w:noProof/>
            <w:webHidden/>
            <w:sz w:val="28"/>
            <w:szCs w:val="28"/>
          </w:rPr>
          <w:fldChar w:fldCharType="separate"/>
        </w:r>
        <w:r w:rsidR="00715781" w:rsidRPr="00C8721E">
          <w:rPr>
            <w:rStyle w:val="a5"/>
            <w:rFonts w:ascii="仿宋" w:eastAsia="仿宋" w:hAnsi="仿宋"/>
            <w:noProof/>
            <w:webHidden/>
            <w:sz w:val="28"/>
            <w:szCs w:val="28"/>
          </w:rPr>
          <w:t>20</w:t>
        </w:r>
        <w:r w:rsidR="00715781" w:rsidRPr="00C8721E">
          <w:rPr>
            <w:rStyle w:val="a5"/>
            <w:rFonts w:ascii="仿宋" w:eastAsia="仿宋" w:hAnsi="仿宋"/>
            <w:noProof/>
            <w:webHidden/>
            <w:sz w:val="28"/>
            <w:szCs w:val="28"/>
          </w:rPr>
          <w:fldChar w:fldCharType="end"/>
        </w:r>
      </w:hyperlink>
    </w:p>
    <w:p w:rsidR="00715781" w:rsidRPr="00C8721E" w:rsidRDefault="00211C66" w:rsidP="00C8721E">
      <w:pPr>
        <w:pStyle w:val="30"/>
        <w:tabs>
          <w:tab w:val="right" w:leader="dot" w:pos="8296"/>
        </w:tabs>
        <w:spacing w:after="0" w:line="580" w:lineRule="exact"/>
        <w:ind w:leftChars="300" w:left="630"/>
        <w:rPr>
          <w:rStyle w:val="a5"/>
          <w:rFonts w:ascii="仿宋" w:eastAsia="仿宋" w:hAnsi="仿宋"/>
          <w:noProof/>
          <w:sz w:val="28"/>
          <w:szCs w:val="28"/>
        </w:rPr>
      </w:pPr>
      <w:hyperlink w:anchor="_Toc482865765" w:history="1">
        <w:r w:rsidR="00715781" w:rsidRPr="00C8721E">
          <w:rPr>
            <w:rStyle w:val="a5"/>
            <w:rFonts w:ascii="仿宋" w:eastAsia="仿宋" w:hAnsi="仿宋"/>
            <w:noProof/>
            <w:sz w:val="28"/>
            <w:szCs w:val="28"/>
          </w:rPr>
          <w:t>2.</w:t>
        </w:r>
        <w:r w:rsidR="00715781" w:rsidRPr="00C8721E">
          <w:rPr>
            <w:rStyle w:val="a5"/>
            <w:rFonts w:ascii="仿宋" w:eastAsia="仿宋" w:hAnsi="仿宋" w:hint="eastAsia"/>
            <w:noProof/>
            <w:sz w:val="28"/>
            <w:szCs w:val="28"/>
          </w:rPr>
          <w:t>调查评估</w:t>
        </w:r>
        <w:r w:rsidR="00715781" w:rsidRPr="00C8721E">
          <w:rPr>
            <w:rStyle w:val="a5"/>
            <w:rFonts w:ascii="仿宋" w:eastAsia="仿宋" w:hAnsi="仿宋"/>
            <w:noProof/>
            <w:webHidden/>
            <w:sz w:val="28"/>
            <w:szCs w:val="28"/>
          </w:rPr>
          <w:tab/>
        </w:r>
        <w:r w:rsidR="00715781" w:rsidRPr="00C8721E">
          <w:rPr>
            <w:rStyle w:val="a5"/>
            <w:rFonts w:ascii="仿宋" w:eastAsia="仿宋" w:hAnsi="仿宋"/>
            <w:noProof/>
            <w:webHidden/>
            <w:sz w:val="28"/>
            <w:szCs w:val="28"/>
          </w:rPr>
          <w:fldChar w:fldCharType="begin"/>
        </w:r>
        <w:r w:rsidR="00715781" w:rsidRPr="00C8721E">
          <w:rPr>
            <w:rStyle w:val="a5"/>
            <w:rFonts w:ascii="仿宋" w:eastAsia="仿宋" w:hAnsi="仿宋"/>
            <w:noProof/>
            <w:webHidden/>
            <w:sz w:val="28"/>
            <w:szCs w:val="28"/>
          </w:rPr>
          <w:instrText xml:space="preserve"> PAGEREF _Toc482865765 \h </w:instrText>
        </w:r>
        <w:r w:rsidR="00715781" w:rsidRPr="00C8721E">
          <w:rPr>
            <w:rStyle w:val="a5"/>
            <w:rFonts w:ascii="仿宋" w:eastAsia="仿宋" w:hAnsi="仿宋"/>
            <w:noProof/>
            <w:webHidden/>
            <w:sz w:val="28"/>
            <w:szCs w:val="28"/>
          </w:rPr>
        </w:r>
        <w:r w:rsidR="00715781" w:rsidRPr="00C8721E">
          <w:rPr>
            <w:rStyle w:val="a5"/>
            <w:rFonts w:ascii="仿宋" w:eastAsia="仿宋" w:hAnsi="仿宋"/>
            <w:noProof/>
            <w:webHidden/>
            <w:sz w:val="28"/>
            <w:szCs w:val="28"/>
          </w:rPr>
          <w:fldChar w:fldCharType="separate"/>
        </w:r>
        <w:r w:rsidR="00715781" w:rsidRPr="00C8721E">
          <w:rPr>
            <w:rStyle w:val="a5"/>
            <w:rFonts w:ascii="仿宋" w:eastAsia="仿宋" w:hAnsi="仿宋"/>
            <w:noProof/>
            <w:webHidden/>
            <w:sz w:val="28"/>
            <w:szCs w:val="28"/>
          </w:rPr>
          <w:t>21</w:t>
        </w:r>
        <w:r w:rsidR="00715781" w:rsidRPr="00C8721E">
          <w:rPr>
            <w:rStyle w:val="a5"/>
            <w:rFonts w:ascii="仿宋" w:eastAsia="仿宋" w:hAnsi="仿宋"/>
            <w:noProof/>
            <w:webHidden/>
            <w:sz w:val="28"/>
            <w:szCs w:val="28"/>
          </w:rPr>
          <w:fldChar w:fldCharType="end"/>
        </w:r>
      </w:hyperlink>
    </w:p>
    <w:p w:rsidR="00715781" w:rsidRPr="00C8721E" w:rsidRDefault="00211C66" w:rsidP="00C8721E">
      <w:pPr>
        <w:pStyle w:val="30"/>
        <w:tabs>
          <w:tab w:val="right" w:leader="dot" w:pos="8296"/>
        </w:tabs>
        <w:spacing w:after="0" w:line="580" w:lineRule="exact"/>
        <w:ind w:leftChars="300" w:left="630"/>
        <w:rPr>
          <w:rStyle w:val="a5"/>
          <w:rFonts w:ascii="仿宋" w:eastAsia="仿宋" w:hAnsi="仿宋"/>
          <w:noProof/>
          <w:sz w:val="28"/>
          <w:szCs w:val="28"/>
        </w:rPr>
      </w:pPr>
      <w:hyperlink w:anchor="_Toc482865766" w:history="1">
        <w:r w:rsidR="00715781" w:rsidRPr="00C8721E">
          <w:rPr>
            <w:rStyle w:val="a5"/>
            <w:rFonts w:ascii="仿宋" w:eastAsia="仿宋" w:hAnsi="仿宋"/>
            <w:noProof/>
            <w:sz w:val="28"/>
            <w:szCs w:val="28"/>
          </w:rPr>
          <w:t>3.</w:t>
        </w:r>
        <w:r w:rsidR="00715781" w:rsidRPr="00C8721E">
          <w:rPr>
            <w:rStyle w:val="a5"/>
            <w:rFonts w:ascii="仿宋" w:eastAsia="仿宋" w:hAnsi="仿宋" w:hint="eastAsia"/>
            <w:noProof/>
            <w:sz w:val="28"/>
            <w:szCs w:val="28"/>
          </w:rPr>
          <w:t>恢复重建</w:t>
        </w:r>
        <w:r w:rsidR="00715781" w:rsidRPr="00C8721E">
          <w:rPr>
            <w:rStyle w:val="a5"/>
            <w:rFonts w:ascii="仿宋" w:eastAsia="仿宋" w:hAnsi="仿宋"/>
            <w:noProof/>
            <w:webHidden/>
            <w:sz w:val="28"/>
            <w:szCs w:val="28"/>
          </w:rPr>
          <w:tab/>
        </w:r>
        <w:r w:rsidR="00715781" w:rsidRPr="00C8721E">
          <w:rPr>
            <w:rStyle w:val="a5"/>
            <w:rFonts w:ascii="仿宋" w:eastAsia="仿宋" w:hAnsi="仿宋"/>
            <w:noProof/>
            <w:webHidden/>
            <w:sz w:val="28"/>
            <w:szCs w:val="28"/>
          </w:rPr>
          <w:fldChar w:fldCharType="begin"/>
        </w:r>
        <w:r w:rsidR="00715781" w:rsidRPr="00C8721E">
          <w:rPr>
            <w:rStyle w:val="a5"/>
            <w:rFonts w:ascii="仿宋" w:eastAsia="仿宋" w:hAnsi="仿宋"/>
            <w:noProof/>
            <w:webHidden/>
            <w:sz w:val="28"/>
            <w:szCs w:val="28"/>
          </w:rPr>
          <w:instrText xml:space="preserve"> PAGEREF _Toc482865766 \h </w:instrText>
        </w:r>
        <w:r w:rsidR="00715781" w:rsidRPr="00C8721E">
          <w:rPr>
            <w:rStyle w:val="a5"/>
            <w:rFonts w:ascii="仿宋" w:eastAsia="仿宋" w:hAnsi="仿宋"/>
            <w:noProof/>
            <w:webHidden/>
            <w:sz w:val="28"/>
            <w:szCs w:val="28"/>
          </w:rPr>
        </w:r>
        <w:r w:rsidR="00715781" w:rsidRPr="00C8721E">
          <w:rPr>
            <w:rStyle w:val="a5"/>
            <w:rFonts w:ascii="仿宋" w:eastAsia="仿宋" w:hAnsi="仿宋"/>
            <w:noProof/>
            <w:webHidden/>
            <w:sz w:val="28"/>
            <w:szCs w:val="28"/>
          </w:rPr>
          <w:fldChar w:fldCharType="separate"/>
        </w:r>
        <w:r w:rsidR="00715781" w:rsidRPr="00C8721E">
          <w:rPr>
            <w:rStyle w:val="a5"/>
            <w:rFonts w:ascii="仿宋" w:eastAsia="仿宋" w:hAnsi="仿宋"/>
            <w:noProof/>
            <w:webHidden/>
            <w:sz w:val="28"/>
            <w:szCs w:val="28"/>
          </w:rPr>
          <w:t>21</w:t>
        </w:r>
        <w:r w:rsidR="00715781" w:rsidRPr="00C8721E">
          <w:rPr>
            <w:rStyle w:val="a5"/>
            <w:rFonts w:ascii="仿宋" w:eastAsia="仿宋" w:hAnsi="仿宋"/>
            <w:noProof/>
            <w:webHidden/>
            <w:sz w:val="28"/>
            <w:szCs w:val="28"/>
          </w:rPr>
          <w:fldChar w:fldCharType="end"/>
        </w:r>
      </w:hyperlink>
    </w:p>
    <w:p w:rsidR="00715781" w:rsidRPr="008001FB" w:rsidRDefault="00211C66" w:rsidP="008001FB">
      <w:pPr>
        <w:pStyle w:val="10"/>
        <w:spacing w:after="0" w:line="580" w:lineRule="exact"/>
        <w:rPr>
          <w:rStyle w:val="a5"/>
          <w:rFonts w:asciiTheme="minorEastAsia" w:hAnsiTheme="minorEastAsia"/>
          <w:noProof/>
        </w:rPr>
      </w:pPr>
      <w:hyperlink w:anchor="_Toc482865767" w:history="1">
        <w:r w:rsidR="00715781" w:rsidRPr="008001FB">
          <w:rPr>
            <w:rStyle w:val="a5"/>
            <w:rFonts w:asciiTheme="minorEastAsia" w:hAnsiTheme="minorEastAsia" w:hint="eastAsia"/>
            <w:noProof/>
          </w:rPr>
          <w:t>四、应急保障</w:t>
        </w:r>
        <w:r w:rsidR="00715781" w:rsidRPr="008001FB">
          <w:rPr>
            <w:rStyle w:val="a5"/>
            <w:rFonts w:asciiTheme="minorEastAsia" w:hAnsiTheme="minorEastAsia"/>
            <w:noProof/>
            <w:webHidden/>
          </w:rPr>
          <w:tab/>
        </w:r>
        <w:r w:rsidR="00715781" w:rsidRPr="008001FB">
          <w:rPr>
            <w:rStyle w:val="a5"/>
            <w:rFonts w:asciiTheme="minorEastAsia" w:hAnsiTheme="minorEastAsia"/>
            <w:noProof/>
            <w:webHidden/>
          </w:rPr>
          <w:fldChar w:fldCharType="begin"/>
        </w:r>
        <w:r w:rsidR="00715781" w:rsidRPr="008001FB">
          <w:rPr>
            <w:rStyle w:val="a5"/>
            <w:rFonts w:asciiTheme="minorEastAsia" w:hAnsiTheme="minorEastAsia"/>
            <w:noProof/>
            <w:webHidden/>
          </w:rPr>
          <w:instrText xml:space="preserve"> PAGEREF _Toc482865767 \h </w:instrText>
        </w:r>
        <w:r w:rsidR="00715781" w:rsidRPr="008001FB">
          <w:rPr>
            <w:rStyle w:val="a5"/>
            <w:rFonts w:asciiTheme="minorEastAsia" w:hAnsiTheme="minorEastAsia"/>
            <w:noProof/>
            <w:webHidden/>
          </w:rPr>
        </w:r>
        <w:r w:rsidR="00715781" w:rsidRPr="008001FB">
          <w:rPr>
            <w:rStyle w:val="a5"/>
            <w:rFonts w:asciiTheme="minorEastAsia" w:hAnsiTheme="minorEastAsia"/>
            <w:noProof/>
            <w:webHidden/>
          </w:rPr>
          <w:fldChar w:fldCharType="separate"/>
        </w:r>
        <w:r w:rsidR="00715781" w:rsidRPr="008001FB">
          <w:rPr>
            <w:rStyle w:val="a5"/>
            <w:rFonts w:asciiTheme="minorEastAsia" w:hAnsiTheme="minorEastAsia"/>
            <w:noProof/>
            <w:webHidden/>
          </w:rPr>
          <w:t>22</w:t>
        </w:r>
        <w:r w:rsidR="00715781" w:rsidRPr="008001FB">
          <w:rPr>
            <w:rStyle w:val="a5"/>
            <w:rFonts w:asciiTheme="minorEastAsia" w:hAnsiTheme="minorEastAsia"/>
            <w:noProof/>
            <w:webHidden/>
          </w:rPr>
          <w:fldChar w:fldCharType="end"/>
        </w:r>
      </w:hyperlink>
    </w:p>
    <w:p w:rsidR="00715781" w:rsidRPr="00C8721E" w:rsidRDefault="00211C66" w:rsidP="00C8721E">
      <w:pPr>
        <w:pStyle w:val="20"/>
        <w:tabs>
          <w:tab w:val="right" w:leader="dot" w:pos="8296"/>
        </w:tabs>
        <w:spacing w:after="0" w:line="580" w:lineRule="exact"/>
        <w:ind w:leftChars="100" w:left="210"/>
        <w:rPr>
          <w:rStyle w:val="a5"/>
          <w:rFonts w:ascii="楷体_GB2312" w:eastAsia="楷体_GB2312"/>
          <w:noProof/>
          <w:sz w:val="28"/>
          <w:szCs w:val="28"/>
        </w:rPr>
      </w:pPr>
      <w:hyperlink w:anchor="_Toc482865768" w:history="1">
        <w:r w:rsidR="00715781" w:rsidRPr="00C8721E">
          <w:rPr>
            <w:rStyle w:val="a5"/>
            <w:rFonts w:ascii="楷体_GB2312" w:eastAsia="楷体_GB2312" w:hint="eastAsia"/>
            <w:noProof/>
            <w:sz w:val="28"/>
            <w:szCs w:val="28"/>
          </w:rPr>
          <w:t>（一）应急队伍保障</w:t>
        </w:r>
        <w:r w:rsidR="00715781" w:rsidRPr="00C8721E">
          <w:rPr>
            <w:rStyle w:val="a5"/>
            <w:rFonts w:ascii="楷体_GB2312" w:eastAsia="楷体_GB2312"/>
            <w:noProof/>
            <w:webHidden/>
            <w:sz w:val="28"/>
            <w:szCs w:val="28"/>
          </w:rPr>
          <w:tab/>
        </w:r>
        <w:r w:rsidR="00715781" w:rsidRPr="00C8721E">
          <w:rPr>
            <w:rStyle w:val="a5"/>
            <w:rFonts w:ascii="楷体_GB2312" w:eastAsia="楷体_GB2312"/>
            <w:noProof/>
            <w:webHidden/>
            <w:sz w:val="28"/>
            <w:szCs w:val="28"/>
          </w:rPr>
          <w:fldChar w:fldCharType="begin"/>
        </w:r>
        <w:r w:rsidR="00715781" w:rsidRPr="00C8721E">
          <w:rPr>
            <w:rStyle w:val="a5"/>
            <w:rFonts w:ascii="楷体_GB2312" w:eastAsia="楷体_GB2312"/>
            <w:noProof/>
            <w:webHidden/>
            <w:sz w:val="28"/>
            <w:szCs w:val="28"/>
          </w:rPr>
          <w:instrText xml:space="preserve"> PAGEREF _Toc482865768 \h </w:instrText>
        </w:r>
        <w:r w:rsidR="00715781" w:rsidRPr="00C8721E">
          <w:rPr>
            <w:rStyle w:val="a5"/>
            <w:rFonts w:ascii="楷体_GB2312" w:eastAsia="楷体_GB2312"/>
            <w:noProof/>
            <w:webHidden/>
            <w:sz w:val="28"/>
            <w:szCs w:val="28"/>
          </w:rPr>
        </w:r>
        <w:r w:rsidR="00715781" w:rsidRPr="00C8721E">
          <w:rPr>
            <w:rStyle w:val="a5"/>
            <w:rFonts w:ascii="楷体_GB2312" w:eastAsia="楷体_GB2312"/>
            <w:noProof/>
            <w:webHidden/>
            <w:sz w:val="28"/>
            <w:szCs w:val="28"/>
          </w:rPr>
          <w:fldChar w:fldCharType="separate"/>
        </w:r>
        <w:r w:rsidR="00715781" w:rsidRPr="00C8721E">
          <w:rPr>
            <w:rStyle w:val="a5"/>
            <w:rFonts w:ascii="楷体_GB2312" w:eastAsia="楷体_GB2312"/>
            <w:noProof/>
            <w:webHidden/>
            <w:sz w:val="28"/>
            <w:szCs w:val="28"/>
          </w:rPr>
          <w:t>22</w:t>
        </w:r>
        <w:r w:rsidR="00715781" w:rsidRPr="00C8721E">
          <w:rPr>
            <w:rStyle w:val="a5"/>
            <w:rFonts w:ascii="楷体_GB2312" w:eastAsia="楷体_GB2312"/>
            <w:noProof/>
            <w:webHidden/>
            <w:sz w:val="28"/>
            <w:szCs w:val="28"/>
          </w:rPr>
          <w:fldChar w:fldCharType="end"/>
        </w:r>
      </w:hyperlink>
    </w:p>
    <w:p w:rsidR="00715781" w:rsidRPr="00C8721E" w:rsidRDefault="00211C66" w:rsidP="00C8721E">
      <w:pPr>
        <w:pStyle w:val="20"/>
        <w:tabs>
          <w:tab w:val="right" w:leader="dot" w:pos="8296"/>
        </w:tabs>
        <w:spacing w:after="0" w:line="580" w:lineRule="exact"/>
        <w:ind w:leftChars="100" w:left="210"/>
        <w:rPr>
          <w:rStyle w:val="a5"/>
          <w:rFonts w:ascii="楷体_GB2312" w:eastAsia="楷体_GB2312"/>
          <w:noProof/>
          <w:sz w:val="28"/>
          <w:szCs w:val="28"/>
        </w:rPr>
      </w:pPr>
      <w:hyperlink w:anchor="_Toc482865769" w:history="1">
        <w:r w:rsidR="00715781" w:rsidRPr="00C8721E">
          <w:rPr>
            <w:rStyle w:val="a5"/>
            <w:rFonts w:ascii="楷体_GB2312" w:eastAsia="楷体_GB2312" w:hint="eastAsia"/>
            <w:noProof/>
            <w:sz w:val="28"/>
            <w:szCs w:val="28"/>
          </w:rPr>
          <w:t>（二）财力保障</w:t>
        </w:r>
        <w:r w:rsidR="00715781" w:rsidRPr="00C8721E">
          <w:rPr>
            <w:rStyle w:val="a5"/>
            <w:rFonts w:ascii="楷体_GB2312" w:eastAsia="楷体_GB2312"/>
            <w:noProof/>
            <w:webHidden/>
            <w:sz w:val="28"/>
            <w:szCs w:val="28"/>
          </w:rPr>
          <w:tab/>
        </w:r>
        <w:r w:rsidR="00715781" w:rsidRPr="00C8721E">
          <w:rPr>
            <w:rStyle w:val="a5"/>
            <w:rFonts w:ascii="楷体_GB2312" w:eastAsia="楷体_GB2312"/>
            <w:noProof/>
            <w:webHidden/>
            <w:sz w:val="28"/>
            <w:szCs w:val="28"/>
          </w:rPr>
          <w:fldChar w:fldCharType="begin"/>
        </w:r>
        <w:r w:rsidR="00715781" w:rsidRPr="00C8721E">
          <w:rPr>
            <w:rStyle w:val="a5"/>
            <w:rFonts w:ascii="楷体_GB2312" w:eastAsia="楷体_GB2312"/>
            <w:noProof/>
            <w:webHidden/>
            <w:sz w:val="28"/>
            <w:szCs w:val="28"/>
          </w:rPr>
          <w:instrText xml:space="preserve"> PAGEREF _Toc482865769 \h </w:instrText>
        </w:r>
        <w:r w:rsidR="00715781" w:rsidRPr="00C8721E">
          <w:rPr>
            <w:rStyle w:val="a5"/>
            <w:rFonts w:ascii="楷体_GB2312" w:eastAsia="楷体_GB2312"/>
            <w:noProof/>
            <w:webHidden/>
            <w:sz w:val="28"/>
            <w:szCs w:val="28"/>
          </w:rPr>
        </w:r>
        <w:r w:rsidR="00715781" w:rsidRPr="00C8721E">
          <w:rPr>
            <w:rStyle w:val="a5"/>
            <w:rFonts w:ascii="楷体_GB2312" w:eastAsia="楷体_GB2312"/>
            <w:noProof/>
            <w:webHidden/>
            <w:sz w:val="28"/>
            <w:szCs w:val="28"/>
          </w:rPr>
          <w:fldChar w:fldCharType="separate"/>
        </w:r>
        <w:r w:rsidR="00715781" w:rsidRPr="00C8721E">
          <w:rPr>
            <w:rStyle w:val="a5"/>
            <w:rFonts w:ascii="楷体_GB2312" w:eastAsia="楷体_GB2312"/>
            <w:noProof/>
            <w:webHidden/>
            <w:sz w:val="28"/>
            <w:szCs w:val="28"/>
          </w:rPr>
          <w:t>22</w:t>
        </w:r>
        <w:r w:rsidR="00715781" w:rsidRPr="00C8721E">
          <w:rPr>
            <w:rStyle w:val="a5"/>
            <w:rFonts w:ascii="楷体_GB2312" w:eastAsia="楷体_GB2312"/>
            <w:noProof/>
            <w:webHidden/>
            <w:sz w:val="28"/>
            <w:szCs w:val="28"/>
          </w:rPr>
          <w:fldChar w:fldCharType="end"/>
        </w:r>
      </w:hyperlink>
    </w:p>
    <w:p w:rsidR="00715781" w:rsidRPr="00C8721E" w:rsidRDefault="00211C66" w:rsidP="00C8721E">
      <w:pPr>
        <w:pStyle w:val="20"/>
        <w:tabs>
          <w:tab w:val="right" w:leader="dot" w:pos="8296"/>
        </w:tabs>
        <w:spacing w:after="0" w:line="580" w:lineRule="exact"/>
        <w:ind w:leftChars="100" w:left="210"/>
        <w:rPr>
          <w:rStyle w:val="a5"/>
          <w:rFonts w:ascii="楷体_GB2312" w:eastAsia="楷体_GB2312"/>
          <w:noProof/>
          <w:sz w:val="28"/>
          <w:szCs w:val="28"/>
        </w:rPr>
      </w:pPr>
      <w:hyperlink w:anchor="_Toc482865770" w:history="1">
        <w:r w:rsidR="00715781" w:rsidRPr="00C8721E">
          <w:rPr>
            <w:rStyle w:val="a5"/>
            <w:rFonts w:ascii="楷体_GB2312" w:eastAsia="楷体_GB2312" w:hint="eastAsia"/>
            <w:noProof/>
            <w:sz w:val="28"/>
            <w:szCs w:val="28"/>
          </w:rPr>
          <w:t>（三）物资保障</w:t>
        </w:r>
        <w:r w:rsidR="00715781" w:rsidRPr="00C8721E">
          <w:rPr>
            <w:rStyle w:val="a5"/>
            <w:rFonts w:ascii="楷体_GB2312" w:eastAsia="楷体_GB2312"/>
            <w:noProof/>
            <w:webHidden/>
            <w:sz w:val="28"/>
            <w:szCs w:val="28"/>
          </w:rPr>
          <w:tab/>
        </w:r>
        <w:r w:rsidR="00715781" w:rsidRPr="00C8721E">
          <w:rPr>
            <w:rStyle w:val="a5"/>
            <w:rFonts w:ascii="楷体_GB2312" w:eastAsia="楷体_GB2312"/>
            <w:noProof/>
            <w:webHidden/>
            <w:sz w:val="28"/>
            <w:szCs w:val="28"/>
          </w:rPr>
          <w:fldChar w:fldCharType="begin"/>
        </w:r>
        <w:r w:rsidR="00715781" w:rsidRPr="00C8721E">
          <w:rPr>
            <w:rStyle w:val="a5"/>
            <w:rFonts w:ascii="楷体_GB2312" w:eastAsia="楷体_GB2312"/>
            <w:noProof/>
            <w:webHidden/>
            <w:sz w:val="28"/>
            <w:szCs w:val="28"/>
          </w:rPr>
          <w:instrText xml:space="preserve"> PAGEREF _Toc482865770 \h </w:instrText>
        </w:r>
        <w:r w:rsidR="00715781" w:rsidRPr="00C8721E">
          <w:rPr>
            <w:rStyle w:val="a5"/>
            <w:rFonts w:ascii="楷体_GB2312" w:eastAsia="楷体_GB2312"/>
            <w:noProof/>
            <w:webHidden/>
            <w:sz w:val="28"/>
            <w:szCs w:val="28"/>
          </w:rPr>
        </w:r>
        <w:r w:rsidR="00715781" w:rsidRPr="00C8721E">
          <w:rPr>
            <w:rStyle w:val="a5"/>
            <w:rFonts w:ascii="楷体_GB2312" w:eastAsia="楷体_GB2312"/>
            <w:noProof/>
            <w:webHidden/>
            <w:sz w:val="28"/>
            <w:szCs w:val="28"/>
          </w:rPr>
          <w:fldChar w:fldCharType="separate"/>
        </w:r>
        <w:r w:rsidR="00715781" w:rsidRPr="00C8721E">
          <w:rPr>
            <w:rStyle w:val="a5"/>
            <w:rFonts w:ascii="楷体_GB2312" w:eastAsia="楷体_GB2312"/>
            <w:noProof/>
            <w:webHidden/>
            <w:sz w:val="28"/>
            <w:szCs w:val="28"/>
          </w:rPr>
          <w:t>22</w:t>
        </w:r>
        <w:r w:rsidR="00715781" w:rsidRPr="00C8721E">
          <w:rPr>
            <w:rStyle w:val="a5"/>
            <w:rFonts w:ascii="楷体_GB2312" w:eastAsia="楷体_GB2312"/>
            <w:noProof/>
            <w:webHidden/>
            <w:sz w:val="28"/>
            <w:szCs w:val="28"/>
          </w:rPr>
          <w:fldChar w:fldCharType="end"/>
        </w:r>
      </w:hyperlink>
    </w:p>
    <w:p w:rsidR="00715781" w:rsidRPr="00C8721E" w:rsidRDefault="00211C66" w:rsidP="00C8721E">
      <w:pPr>
        <w:pStyle w:val="20"/>
        <w:tabs>
          <w:tab w:val="right" w:leader="dot" w:pos="8296"/>
        </w:tabs>
        <w:spacing w:after="0" w:line="580" w:lineRule="exact"/>
        <w:ind w:leftChars="100" w:left="210"/>
        <w:rPr>
          <w:rStyle w:val="a5"/>
          <w:rFonts w:ascii="楷体_GB2312" w:eastAsia="楷体_GB2312"/>
          <w:noProof/>
          <w:sz w:val="28"/>
          <w:szCs w:val="28"/>
        </w:rPr>
      </w:pPr>
      <w:hyperlink w:anchor="_Toc482865771" w:history="1">
        <w:r w:rsidR="00715781" w:rsidRPr="00C8721E">
          <w:rPr>
            <w:rStyle w:val="a5"/>
            <w:rFonts w:ascii="楷体_GB2312" w:eastAsia="楷体_GB2312" w:hint="eastAsia"/>
            <w:noProof/>
            <w:sz w:val="28"/>
            <w:szCs w:val="28"/>
          </w:rPr>
          <w:t>（四）交通运输保障</w:t>
        </w:r>
        <w:r w:rsidR="00715781" w:rsidRPr="00C8721E">
          <w:rPr>
            <w:rStyle w:val="a5"/>
            <w:rFonts w:ascii="楷体_GB2312" w:eastAsia="楷体_GB2312"/>
            <w:noProof/>
            <w:webHidden/>
            <w:sz w:val="28"/>
            <w:szCs w:val="28"/>
          </w:rPr>
          <w:tab/>
        </w:r>
        <w:r w:rsidR="00715781" w:rsidRPr="00C8721E">
          <w:rPr>
            <w:rStyle w:val="a5"/>
            <w:rFonts w:ascii="楷体_GB2312" w:eastAsia="楷体_GB2312"/>
            <w:noProof/>
            <w:webHidden/>
            <w:sz w:val="28"/>
            <w:szCs w:val="28"/>
          </w:rPr>
          <w:fldChar w:fldCharType="begin"/>
        </w:r>
        <w:r w:rsidR="00715781" w:rsidRPr="00C8721E">
          <w:rPr>
            <w:rStyle w:val="a5"/>
            <w:rFonts w:ascii="楷体_GB2312" w:eastAsia="楷体_GB2312"/>
            <w:noProof/>
            <w:webHidden/>
            <w:sz w:val="28"/>
            <w:szCs w:val="28"/>
          </w:rPr>
          <w:instrText xml:space="preserve"> PAGEREF _Toc482865771 \h </w:instrText>
        </w:r>
        <w:r w:rsidR="00715781" w:rsidRPr="00C8721E">
          <w:rPr>
            <w:rStyle w:val="a5"/>
            <w:rFonts w:ascii="楷体_GB2312" w:eastAsia="楷体_GB2312"/>
            <w:noProof/>
            <w:webHidden/>
            <w:sz w:val="28"/>
            <w:szCs w:val="28"/>
          </w:rPr>
        </w:r>
        <w:r w:rsidR="00715781" w:rsidRPr="00C8721E">
          <w:rPr>
            <w:rStyle w:val="a5"/>
            <w:rFonts w:ascii="楷体_GB2312" w:eastAsia="楷体_GB2312"/>
            <w:noProof/>
            <w:webHidden/>
            <w:sz w:val="28"/>
            <w:szCs w:val="28"/>
          </w:rPr>
          <w:fldChar w:fldCharType="separate"/>
        </w:r>
        <w:r w:rsidR="00715781" w:rsidRPr="00C8721E">
          <w:rPr>
            <w:rStyle w:val="a5"/>
            <w:rFonts w:ascii="楷体_GB2312" w:eastAsia="楷体_GB2312"/>
            <w:noProof/>
            <w:webHidden/>
            <w:sz w:val="28"/>
            <w:szCs w:val="28"/>
          </w:rPr>
          <w:t>22</w:t>
        </w:r>
        <w:r w:rsidR="00715781" w:rsidRPr="00C8721E">
          <w:rPr>
            <w:rStyle w:val="a5"/>
            <w:rFonts w:ascii="楷体_GB2312" w:eastAsia="楷体_GB2312"/>
            <w:noProof/>
            <w:webHidden/>
            <w:sz w:val="28"/>
            <w:szCs w:val="28"/>
          </w:rPr>
          <w:fldChar w:fldCharType="end"/>
        </w:r>
      </w:hyperlink>
    </w:p>
    <w:p w:rsidR="00715781" w:rsidRPr="00C8721E" w:rsidRDefault="00211C66" w:rsidP="00C8721E">
      <w:pPr>
        <w:pStyle w:val="20"/>
        <w:tabs>
          <w:tab w:val="right" w:leader="dot" w:pos="8296"/>
        </w:tabs>
        <w:spacing w:after="0" w:line="580" w:lineRule="exact"/>
        <w:ind w:leftChars="100" w:left="210"/>
        <w:rPr>
          <w:rStyle w:val="a5"/>
          <w:rFonts w:ascii="楷体_GB2312" w:eastAsia="楷体_GB2312"/>
          <w:noProof/>
          <w:sz w:val="28"/>
          <w:szCs w:val="28"/>
        </w:rPr>
      </w:pPr>
      <w:hyperlink w:anchor="_Toc482865772" w:history="1">
        <w:r w:rsidR="00715781" w:rsidRPr="00C8721E">
          <w:rPr>
            <w:rStyle w:val="a5"/>
            <w:rFonts w:ascii="楷体_GB2312" w:eastAsia="楷体_GB2312" w:hint="eastAsia"/>
            <w:noProof/>
            <w:sz w:val="28"/>
            <w:szCs w:val="28"/>
          </w:rPr>
          <w:t>（五）人员防护保障</w:t>
        </w:r>
        <w:r w:rsidR="00715781" w:rsidRPr="00C8721E">
          <w:rPr>
            <w:rStyle w:val="a5"/>
            <w:rFonts w:ascii="楷体_GB2312" w:eastAsia="楷体_GB2312"/>
            <w:noProof/>
            <w:webHidden/>
            <w:sz w:val="28"/>
            <w:szCs w:val="28"/>
          </w:rPr>
          <w:tab/>
        </w:r>
        <w:r w:rsidR="00715781" w:rsidRPr="00C8721E">
          <w:rPr>
            <w:rStyle w:val="a5"/>
            <w:rFonts w:ascii="楷体_GB2312" w:eastAsia="楷体_GB2312"/>
            <w:noProof/>
            <w:webHidden/>
            <w:sz w:val="28"/>
            <w:szCs w:val="28"/>
          </w:rPr>
          <w:fldChar w:fldCharType="begin"/>
        </w:r>
        <w:r w:rsidR="00715781" w:rsidRPr="00C8721E">
          <w:rPr>
            <w:rStyle w:val="a5"/>
            <w:rFonts w:ascii="楷体_GB2312" w:eastAsia="楷体_GB2312"/>
            <w:noProof/>
            <w:webHidden/>
            <w:sz w:val="28"/>
            <w:szCs w:val="28"/>
          </w:rPr>
          <w:instrText xml:space="preserve"> PAGEREF _Toc482865772 \h </w:instrText>
        </w:r>
        <w:r w:rsidR="00715781" w:rsidRPr="00C8721E">
          <w:rPr>
            <w:rStyle w:val="a5"/>
            <w:rFonts w:ascii="楷体_GB2312" w:eastAsia="楷体_GB2312"/>
            <w:noProof/>
            <w:webHidden/>
            <w:sz w:val="28"/>
            <w:szCs w:val="28"/>
          </w:rPr>
        </w:r>
        <w:r w:rsidR="00715781" w:rsidRPr="00C8721E">
          <w:rPr>
            <w:rStyle w:val="a5"/>
            <w:rFonts w:ascii="楷体_GB2312" w:eastAsia="楷体_GB2312"/>
            <w:noProof/>
            <w:webHidden/>
            <w:sz w:val="28"/>
            <w:szCs w:val="28"/>
          </w:rPr>
          <w:fldChar w:fldCharType="separate"/>
        </w:r>
        <w:r w:rsidR="00715781" w:rsidRPr="00C8721E">
          <w:rPr>
            <w:rStyle w:val="a5"/>
            <w:rFonts w:ascii="楷体_GB2312" w:eastAsia="楷体_GB2312"/>
            <w:noProof/>
            <w:webHidden/>
            <w:sz w:val="28"/>
            <w:szCs w:val="28"/>
          </w:rPr>
          <w:t>22</w:t>
        </w:r>
        <w:r w:rsidR="00715781" w:rsidRPr="00C8721E">
          <w:rPr>
            <w:rStyle w:val="a5"/>
            <w:rFonts w:ascii="楷体_GB2312" w:eastAsia="楷体_GB2312"/>
            <w:noProof/>
            <w:webHidden/>
            <w:sz w:val="28"/>
            <w:szCs w:val="28"/>
          </w:rPr>
          <w:fldChar w:fldCharType="end"/>
        </w:r>
      </w:hyperlink>
    </w:p>
    <w:p w:rsidR="00715781" w:rsidRPr="00C8721E" w:rsidRDefault="00211C66" w:rsidP="00C8721E">
      <w:pPr>
        <w:pStyle w:val="20"/>
        <w:tabs>
          <w:tab w:val="right" w:leader="dot" w:pos="8296"/>
        </w:tabs>
        <w:spacing w:after="0" w:line="580" w:lineRule="exact"/>
        <w:ind w:leftChars="100" w:left="210"/>
        <w:rPr>
          <w:rStyle w:val="a5"/>
          <w:rFonts w:ascii="楷体_GB2312" w:eastAsia="楷体_GB2312"/>
          <w:noProof/>
          <w:sz w:val="28"/>
          <w:szCs w:val="28"/>
        </w:rPr>
      </w:pPr>
      <w:hyperlink w:anchor="_Toc482865773" w:history="1">
        <w:r w:rsidR="00715781" w:rsidRPr="00C8721E">
          <w:rPr>
            <w:rStyle w:val="a5"/>
            <w:rFonts w:ascii="楷体_GB2312" w:eastAsia="楷体_GB2312" w:hint="eastAsia"/>
            <w:noProof/>
            <w:sz w:val="28"/>
            <w:szCs w:val="28"/>
          </w:rPr>
          <w:t>（六）现场救援装备</w:t>
        </w:r>
        <w:r w:rsidR="00715781" w:rsidRPr="00C8721E">
          <w:rPr>
            <w:rStyle w:val="a5"/>
            <w:rFonts w:ascii="楷体_GB2312" w:eastAsia="楷体_GB2312"/>
            <w:noProof/>
            <w:webHidden/>
            <w:sz w:val="28"/>
            <w:szCs w:val="28"/>
          </w:rPr>
          <w:tab/>
        </w:r>
        <w:r w:rsidR="00715781" w:rsidRPr="00C8721E">
          <w:rPr>
            <w:rStyle w:val="a5"/>
            <w:rFonts w:ascii="楷体_GB2312" w:eastAsia="楷体_GB2312"/>
            <w:noProof/>
            <w:webHidden/>
            <w:sz w:val="28"/>
            <w:szCs w:val="28"/>
          </w:rPr>
          <w:fldChar w:fldCharType="begin"/>
        </w:r>
        <w:r w:rsidR="00715781" w:rsidRPr="00C8721E">
          <w:rPr>
            <w:rStyle w:val="a5"/>
            <w:rFonts w:ascii="楷体_GB2312" w:eastAsia="楷体_GB2312"/>
            <w:noProof/>
            <w:webHidden/>
            <w:sz w:val="28"/>
            <w:szCs w:val="28"/>
          </w:rPr>
          <w:instrText xml:space="preserve"> PAGEREF _Toc482865773 \h </w:instrText>
        </w:r>
        <w:r w:rsidR="00715781" w:rsidRPr="00C8721E">
          <w:rPr>
            <w:rStyle w:val="a5"/>
            <w:rFonts w:ascii="楷体_GB2312" w:eastAsia="楷体_GB2312"/>
            <w:noProof/>
            <w:webHidden/>
            <w:sz w:val="28"/>
            <w:szCs w:val="28"/>
          </w:rPr>
        </w:r>
        <w:r w:rsidR="00715781" w:rsidRPr="00C8721E">
          <w:rPr>
            <w:rStyle w:val="a5"/>
            <w:rFonts w:ascii="楷体_GB2312" w:eastAsia="楷体_GB2312"/>
            <w:noProof/>
            <w:webHidden/>
            <w:sz w:val="28"/>
            <w:szCs w:val="28"/>
          </w:rPr>
          <w:fldChar w:fldCharType="separate"/>
        </w:r>
        <w:r w:rsidR="00715781" w:rsidRPr="00C8721E">
          <w:rPr>
            <w:rStyle w:val="a5"/>
            <w:rFonts w:ascii="楷体_GB2312" w:eastAsia="楷体_GB2312"/>
            <w:noProof/>
            <w:webHidden/>
            <w:sz w:val="28"/>
            <w:szCs w:val="28"/>
          </w:rPr>
          <w:t>23</w:t>
        </w:r>
        <w:r w:rsidR="00715781" w:rsidRPr="00C8721E">
          <w:rPr>
            <w:rStyle w:val="a5"/>
            <w:rFonts w:ascii="楷体_GB2312" w:eastAsia="楷体_GB2312"/>
            <w:noProof/>
            <w:webHidden/>
            <w:sz w:val="28"/>
            <w:szCs w:val="28"/>
          </w:rPr>
          <w:fldChar w:fldCharType="end"/>
        </w:r>
      </w:hyperlink>
    </w:p>
    <w:p w:rsidR="00715781" w:rsidRPr="00C8721E" w:rsidRDefault="00211C66" w:rsidP="00C8721E">
      <w:pPr>
        <w:pStyle w:val="20"/>
        <w:tabs>
          <w:tab w:val="right" w:leader="dot" w:pos="8296"/>
        </w:tabs>
        <w:spacing w:after="0" w:line="580" w:lineRule="exact"/>
        <w:ind w:leftChars="100" w:left="210"/>
        <w:rPr>
          <w:rStyle w:val="a5"/>
          <w:rFonts w:ascii="楷体_GB2312" w:eastAsia="楷体_GB2312"/>
          <w:noProof/>
          <w:sz w:val="28"/>
          <w:szCs w:val="28"/>
        </w:rPr>
      </w:pPr>
      <w:hyperlink w:anchor="_Toc482865774" w:history="1">
        <w:r w:rsidR="00715781" w:rsidRPr="00C8721E">
          <w:rPr>
            <w:rStyle w:val="a5"/>
            <w:rFonts w:ascii="楷体_GB2312" w:eastAsia="楷体_GB2312" w:hint="eastAsia"/>
            <w:noProof/>
            <w:sz w:val="28"/>
            <w:szCs w:val="28"/>
          </w:rPr>
          <w:t>（七）科技支撑保障</w:t>
        </w:r>
        <w:r w:rsidR="00715781" w:rsidRPr="00C8721E">
          <w:rPr>
            <w:rStyle w:val="a5"/>
            <w:rFonts w:ascii="楷体_GB2312" w:eastAsia="楷体_GB2312"/>
            <w:noProof/>
            <w:webHidden/>
            <w:sz w:val="28"/>
            <w:szCs w:val="28"/>
          </w:rPr>
          <w:tab/>
        </w:r>
        <w:r w:rsidR="00715781" w:rsidRPr="00C8721E">
          <w:rPr>
            <w:rStyle w:val="a5"/>
            <w:rFonts w:ascii="楷体_GB2312" w:eastAsia="楷体_GB2312"/>
            <w:noProof/>
            <w:webHidden/>
            <w:sz w:val="28"/>
            <w:szCs w:val="28"/>
          </w:rPr>
          <w:fldChar w:fldCharType="begin"/>
        </w:r>
        <w:r w:rsidR="00715781" w:rsidRPr="00C8721E">
          <w:rPr>
            <w:rStyle w:val="a5"/>
            <w:rFonts w:ascii="楷体_GB2312" w:eastAsia="楷体_GB2312"/>
            <w:noProof/>
            <w:webHidden/>
            <w:sz w:val="28"/>
            <w:szCs w:val="28"/>
          </w:rPr>
          <w:instrText xml:space="preserve"> PAGEREF _Toc482865774 \h </w:instrText>
        </w:r>
        <w:r w:rsidR="00715781" w:rsidRPr="00C8721E">
          <w:rPr>
            <w:rStyle w:val="a5"/>
            <w:rFonts w:ascii="楷体_GB2312" w:eastAsia="楷体_GB2312"/>
            <w:noProof/>
            <w:webHidden/>
            <w:sz w:val="28"/>
            <w:szCs w:val="28"/>
          </w:rPr>
        </w:r>
        <w:r w:rsidR="00715781" w:rsidRPr="00C8721E">
          <w:rPr>
            <w:rStyle w:val="a5"/>
            <w:rFonts w:ascii="楷体_GB2312" w:eastAsia="楷体_GB2312"/>
            <w:noProof/>
            <w:webHidden/>
            <w:sz w:val="28"/>
            <w:szCs w:val="28"/>
          </w:rPr>
          <w:fldChar w:fldCharType="separate"/>
        </w:r>
        <w:r w:rsidR="00715781" w:rsidRPr="00C8721E">
          <w:rPr>
            <w:rStyle w:val="a5"/>
            <w:rFonts w:ascii="楷体_GB2312" w:eastAsia="楷体_GB2312"/>
            <w:noProof/>
            <w:webHidden/>
            <w:sz w:val="28"/>
            <w:szCs w:val="28"/>
          </w:rPr>
          <w:t>23</w:t>
        </w:r>
        <w:r w:rsidR="00715781" w:rsidRPr="00C8721E">
          <w:rPr>
            <w:rStyle w:val="a5"/>
            <w:rFonts w:ascii="楷体_GB2312" w:eastAsia="楷体_GB2312"/>
            <w:noProof/>
            <w:webHidden/>
            <w:sz w:val="28"/>
            <w:szCs w:val="28"/>
          </w:rPr>
          <w:fldChar w:fldCharType="end"/>
        </w:r>
      </w:hyperlink>
    </w:p>
    <w:p w:rsidR="00715781" w:rsidRPr="008001FB" w:rsidRDefault="00211C66" w:rsidP="008001FB">
      <w:pPr>
        <w:pStyle w:val="10"/>
        <w:spacing w:after="0" w:line="580" w:lineRule="exact"/>
        <w:rPr>
          <w:rStyle w:val="a5"/>
          <w:rFonts w:asciiTheme="minorEastAsia" w:hAnsiTheme="minorEastAsia"/>
          <w:noProof/>
        </w:rPr>
      </w:pPr>
      <w:hyperlink w:anchor="_Toc482865775" w:history="1">
        <w:r w:rsidR="00715781" w:rsidRPr="008001FB">
          <w:rPr>
            <w:rStyle w:val="a5"/>
            <w:rFonts w:asciiTheme="minorEastAsia" w:hAnsiTheme="minorEastAsia" w:hint="eastAsia"/>
            <w:noProof/>
          </w:rPr>
          <w:t>五、监督管理</w:t>
        </w:r>
        <w:r w:rsidR="00715781" w:rsidRPr="008001FB">
          <w:rPr>
            <w:rStyle w:val="a5"/>
            <w:rFonts w:asciiTheme="minorEastAsia" w:hAnsiTheme="minorEastAsia"/>
            <w:noProof/>
            <w:webHidden/>
          </w:rPr>
          <w:tab/>
        </w:r>
        <w:r w:rsidR="00715781" w:rsidRPr="008001FB">
          <w:rPr>
            <w:rStyle w:val="a5"/>
            <w:rFonts w:asciiTheme="minorEastAsia" w:hAnsiTheme="minorEastAsia"/>
            <w:noProof/>
            <w:webHidden/>
          </w:rPr>
          <w:fldChar w:fldCharType="begin"/>
        </w:r>
        <w:r w:rsidR="00715781" w:rsidRPr="008001FB">
          <w:rPr>
            <w:rStyle w:val="a5"/>
            <w:rFonts w:asciiTheme="minorEastAsia" w:hAnsiTheme="minorEastAsia"/>
            <w:noProof/>
            <w:webHidden/>
          </w:rPr>
          <w:instrText xml:space="preserve"> PAGEREF _Toc482865775 \h </w:instrText>
        </w:r>
        <w:r w:rsidR="00715781" w:rsidRPr="008001FB">
          <w:rPr>
            <w:rStyle w:val="a5"/>
            <w:rFonts w:asciiTheme="minorEastAsia" w:hAnsiTheme="minorEastAsia"/>
            <w:noProof/>
            <w:webHidden/>
          </w:rPr>
        </w:r>
        <w:r w:rsidR="00715781" w:rsidRPr="008001FB">
          <w:rPr>
            <w:rStyle w:val="a5"/>
            <w:rFonts w:asciiTheme="minorEastAsia" w:hAnsiTheme="minorEastAsia"/>
            <w:noProof/>
            <w:webHidden/>
          </w:rPr>
          <w:fldChar w:fldCharType="separate"/>
        </w:r>
        <w:r w:rsidR="00715781" w:rsidRPr="008001FB">
          <w:rPr>
            <w:rStyle w:val="a5"/>
            <w:rFonts w:asciiTheme="minorEastAsia" w:hAnsiTheme="minorEastAsia"/>
            <w:noProof/>
            <w:webHidden/>
          </w:rPr>
          <w:t>23</w:t>
        </w:r>
        <w:r w:rsidR="00715781" w:rsidRPr="008001FB">
          <w:rPr>
            <w:rStyle w:val="a5"/>
            <w:rFonts w:asciiTheme="minorEastAsia" w:hAnsiTheme="minorEastAsia"/>
            <w:noProof/>
            <w:webHidden/>
          </w:rPr>
          <w:fldChar w:fldCharType="end"/>
        </w:r>
      </w:hyperlink>
    </w:p>
    <w:p w:rsidR="00715781" w:rsidRPr="00C8721E" w:rsidRDefault="00211C66" w:rsidP="00C8721E">
      <w:pPr>
        <w:pStyle w:val="20"/>
        <w:tabs>
          <w:tab w:val="right" w:leader="dot" w:pos="8296"/>
        </w:tabs>
        <w:spacing w:after="0" w:line="580" w:lineRule="exact"/>
        <w:ind w:leftChars="100" w:left="210"/>
        <w:rPr>
          <w:rStyle w:val="a5"/>
          <w:rFonts w:ascii="楷体_GB2312" w:eastAsia="楷体_GB2312"/>
          <w:noProof/>
          <w:sz w:val="28"/>
          <w:szCs w:val="28"/>
        </w:rPr>
      </w:pPr>
      <w:hyperlink w:anchor="_Toc482865776" w:history="1">
        <w:r w:rsidR="00715781" w:rsidRPr="00C8721E">
          <w:rPr>
            <w:rStyle w:val="a5"/>
            <w:rFonts w:ascii="楷体_GB2312" w:eastAsia="楷体_GB2312" w:hint="eastAsia"/>
            <w:noProof/>
            <w:sz w:val="28"/>
            <w:szCs w:val="28"/>
          </w:rPr>
          <w:t>（一）预案演练</w:t>
        </w:r>
        <w:r w:rsidR="00715781" w:rsidRPr="00C8721E">
          <w:rPr>
            <w:rStyle w:val="a5"/>
            <w:rFonts w:ascii="楷体_GB2312" w:eastAsia="楷体_GB2312"/>
            <w:noProof/>
            <w:webHidden/>
            <w:sz w:val="28"/>
            <w:szCs w:val="28"/>
          </w:rPr>
          <w:tab/>
        </w:r>
        <w:r w:rsidR="00715781" w:rsidRPr="00C8721E">
          <w:rPr>
            <w:rStyle w:val="a5"/>
            <w:rFonts w:ascii="楷体_GB2312" w:eastAsia="楷体_GB2312"/>
            <w:noProof/>
            <w:webHidden/>
            <w:sz w:val="28"/>
            <w:szCs w:val="28"/>
          </w:rPr>
          <w:fldChar w:fldCharType="begin"/>
        </w:r>
        <w:r w:rsidR="00715781" w:rsidRPr="00C8721E">
          <w:rPr>
            <w:rStyle w:val="a5"/>
            <w:rFonts w:ascii="楷体_GB2312" w:eastAsia="楷体_GB2312"/>
            <w:noProof/>
            <w:webHidden/>
            <w:sz w:val="28"/>
            <w:szCs w:val="28"/>
          </w:rPr>
          <w:instrText xml:space="preserve"> PAGEREF _Toc482865776 \h </w:instrText>
        </w:r>
        <w:r w:rsidR="00715781" w:rsidRPr="00C8721E">
          <w:rPr>
            <w:rStyle w:val="a5"/>
            <w:rFonts w:ascii="楷体_GB2312" w:eastAsia="楷体_GB2312"/>
            <w:noProof/>
            <w:webHidden/>
            <w:sz w:val="28"/>
            <w:szCs w:val="28"/>
          </w:rPr>
        </w:r>
        <w:r w:rsidR="00715781" w:rsidRPr="00C8721E">
          <w:rPr>
            <w:rStyle w:val="a5"/>
            <w:rFonts w:ascii="楷体_GB2312" w:eastAsia="楷体_GB2312"/>
            <w:noProof/>
            <w:webHidden/>
            <w:sz w:val="28"/>
            <w:szCs w:val="28"/>
          </w:rPr>
          <w:fldChar w:fldCharType="separate"/>
        </w:r>
        <w:r w:rsidR="00715781" w:rsidRPr="00C8721E">
          <w:rPr>
            <w:rStyle w:val="a5"/>
            <w:rFonts w:ascii="楷体_GB2312" w:eastAsia="楷体_GB2312"/>
            <w:noProof/>
            <w:webHidden/>
            <w:sz w:val="28"/>
            <w:szCs w:val="28"/>
          </w:rPr>
          <w:t>23</w:t>
        </w:r>
        <w:r w:rsidR="00715781" w:rsidRPr="00C8721E">
          <w:rPr>
            <w:rStyle w:val="a5"/>
            <w:rFonts w:ascii="楷体_GB2312" w:eastAsia="楷体_GB2312"/>
            <w:noProof/>
            <w:webHidden/>
            <w:sz w:val="28"/>
            <w:szCs w:val="28"/>
          </w:rPr>
          <w:fldChar w:fldCharType="end"/>
        </w:r>
      </w:hyperlink>
    </w:p>
    <w:p w:rsidR="00715781" w:rsidRPr="00C8721E" w:rsidRDefault="00211C66" w:rsidP="00C8721E">
      <w:pPr>
        <w:pStyle w:val="20"/>
        <w:tabs>
          <w:tab w:val="right" w:leader="dot" w:pos="8296"/>
        </w:tabs>
        <w:spacing w:after="0" w:line="580" w:lineRule="exact"/>
        <w:ind w:leftChars="100" w:left="210"/>
        <w:rPr>
          <w:rStyle w:val="a5"/>
          <w:rFonts w:ascii="楷体_GB2312" w:eastAsia="楷体_GB2312"/>
          <w:noProof/>
          <w:sz w:val="28"/>
          <w:szCs w:val="28"/>
        </w:rPr>
      </w:pPr>
      <w:hyperlink w:anchor="_Toc482865777" w:history="1">
        <w:r w:rsidR="00715781" w:rsidRPr="00C8721E">
          <w:rPr>
            <w:rStyle w:val="a5"/>
            <w:rFonts w:ascii="楷体_GB2312" w:eastAsia="楷体_GB2312" w:hint="eastAsia"/>
            <w:noProof/>
            <w:sz w:val="28"/>
            <w:szCs w:val="28"/>
          </w:rPr>
          <w:t>（二）宣传和培训</w:t>
        </w:r>
        <w:r w:rsidR="00715781" w:rsidRPr="00C8721E">
          <w:rPr>
            <w:rStyle w:val="a5"/>
            <w:rFonts w:ascii="楷体_GB2312" w:eastAsia="楷体_GB2312"/>
            <w:noProof/>
            <w:webHidden/>
            <w:sz w:val="28"/>
            <w:szCs w:val="28"/>
          </w:rPr>
          <w:tab/>
        </w:r>
        <w:r w:rsidR="00715781" w:rsidRPr="00C8721E">
          <w:rPr>
            <w:rStyle w:val="a5"/>
            <w:rFonts w:ascii="楷体_GB2312" w:eastAsia="楷体_GB2312"/>
            <w:noProof/>
            <w:webHidden/>
            <w:sz w:val="28"/>
            <w:szCs w:val="28"/>
          </w:rPr>
          <w:fldChar w:fldCharType="begin"/>
        </w:r>
        <w:r w:rsidR="00715781" w:rsidRPr="00C8721E">
          <w:rPr>
            <w:rStyle w:val="a5"/>
            <w:rFonts w:ascii="楷体_GB2312" w:eastAsia="楷体_GB2312"/>
            <w:noProof/>
            <w:webHidden/>
            <w:sz w:val="28"/>
            <w:szCs w:val="28"/>
          </w:rPr>
          <w:instrText xml:space="preserve"> PAGEREF _Toc482865777 \h </w:instrText>
        </w:r>
        <w:r w:rsidR="00715781" w:rsidRPr="00C8721E">
          <w:rPr>
            <w:rStyle w:val="a5"/>
            <w:rFonts w:ascii="楷体_GB2312" w:eastAsia="楷体_GB2312"/>
            <w:noProof/>
            <w:webHidden/>
            <w:sz w:val="28"/>
            <w:szCs w:val="28"/>
          </w:rPr>
        </w:r>
        <w:r w:rsidR="00715781" w:rsidRPr="00C8721E">
          <w:rPr>
            <w:rStyle w:val="a5"/>
            <w:rFonts w:ascii="楷体_GB2312" w:eastAsia="楷体_GB2312"/>
            <w:noProof/>
            <w:webHidden/>
            <w:sz w:val="28"/>
            <w:szCs w:val="28"/>
          </w:rPr>
          <w:fldChar w:fldCharType="separate"/>
        </w:r>
        <w:r w:rsidR="00715781" w:rsidRPr="00C8721E">
          <w:rPr>
            <w:rStyle w:val="a5"/>
            <w:rFonts w:ascii="楷体_GB2312" w:eastAsia="楷体_GB2312"/>
            <w:noProof/>
            <w:webHidden/>
            <w:sz w:val="28"/>
            <w:szCs w:val="28"/>
          </w:rPr>
          <w:t>24</w:t>
        </w:r>
        <w:r w:rsidR="00715781" w:rsidRPr="00C8721E">
          <w:rPr>
            <w:rStyle w:val="a5"/>
            <w:rFonts w:ascii="楷体_GB2312" w:eastAsia="楷体_GB2312"/>
            <w:noProof/>
            <w:webHidden/>
            <w:sz w:val="28"/>
            <w:szCs w:val="28"/>
          </w:rPr>
          <w:fldChar w:fldCharType="end"/>
        </w:r>
      </w:hyperlink>
    </w:p>
    <w:p w:rsidR="00715781" w:rsidRPr="00C8721E" w:rsidRDefault="00211C66" w:rsidP="00C8721E">
      <w:pPr>
        <w:pStyle w:val="20"/>
        <w:tabs>
          <w:tab w:val="right" w:leader="dot" w:pos="8296"/>
        </w:tabs>
        <w:spacing w:after="0" w:line="580" w:lineRule="exact"/>
        <w:ind w:leftChars="100" w:left="210"/>
        <w:rPr>
          <w:rStyle w:val="a5"/>
          <w:rFonts w:ascii="楷体_GB2312" w:eastAsia="楷体_GB2312"/>
          <w:noProof/>
          <w:sz w:val="28"/>
          <w:szCs w:val="28"/>
        </w:rPr>
      </w:pPr>
      <w:hyperlink w:anchor="_Toc482865778" w:history="1">
        <w:r w:rsidR="00715781" w:rsidRPr="00C8721E">
          <w:rPr>
            <w:rStyle w:val="a5"/>
            <w:rFonts w:ascii="楷体_GB2312" w:eastAsia="楷体_GB2312" w:hint="eastAsia"/>
            <w:noProof/>
            <w:sz w:val="28"/>
            <w:szCs w:val="28"/>
          </w:rPr>
          <w:t>（三）责任与奖惩</w:t>
        </w:r>
        <w:r w:rsidR="00715781" w:rsidRPr="00C8721E">
          <w:rPr>
            <w:rStyle w:val="a5"/>
            <w:rFonts w:ascii="楷体_GB2312" w:eastAsia="楷体_GB2312"/>
            <w:noProof/>
            <w:webHidden/>
            <w:sz w:val="28"/>
            <w:szCs w:val="28"/>
          </w:rPr>
          <w:tab/>
        </w:r>
        <w:r w:rsidR="00715781" w:rsidRPr="00C8721E">
          <w:rPr>
            <w:rStyle w:val="a5"/>
            <w:rFonts w:ascii="楷体_GB2312" w:eastAsia="楷体_GB2312"/>
            <w:noProof/>
            <w:webHidden/>
            <w:sz w:val="28"/>
            <w:szCs w:val="28"/>
          </w:rPr>
          <w:fldChar w:fldCharType="begin"/>
        </w:r>
        <w:r w:rsidR="00715781" w:rsidRPr="00C8721E">
          <w:rPr>
            <w:rStyle w:val="a5"/>
            <w:rFonts w:ascii="楷体_GB2312" w:eastAsia="楷体_GB2312"/>
            <w:noProof/>
            <w:webHidden/>
            <w:sz w:val="28"/>
            <w:szCs w:val="28"/>
          </w:rPr>
          <w:instrText xml:space="preserve"> PAGEREF _Toc482865778 \h </w:instrText>
        </w:r>
        <w:r w:rsidR="00715781" w:rsidRPr="00C8721E">
          <w:rPr>
            <w:rStyle w:val="a5"/>
            <w:rFonts w:ascii="楷体_GB2312" w:eastAsia="楷体_GB2312"/>
            <w:noProof/>
            <w:webHidden/>
            <w:sz w:val="28"/>
            <w:szCs w:val="28"/>
          </w:rPr>
        </w:r>
        <w:r w:rsidR="00715781" w:rsidRPr="00C8721E">
          <w:rPr>
            <w:rStyle w:val="a5"/>
            <w:rFonts w:ascii="楷体_GB2312" w:eastAsia="楷体_GB2312"/>
            <w:noProof/>
            <w:webHidden/>
            <w:sz w:val="28"/>
            <w:szCs w:val="28"/>
          </w:rPr>
          <w:fldChar w:fldCharType="separate"/>
        </w:r>
        <w:r w:rsidR="00715781" w:rsidRPr="00C8721E">
          <w:rPr>
            <w:rStyle w:val="a5"/>
            <w:rFonts w:ascii="楷体_GB2312" w:eastAsia="楷体_GB2312"/>
            <w:noProof/>
            <w:webHidden/>
            <w:sz w:val="28"/>
            <w:szCs w:val="28"/>
          </w:rPr>
          <w:t>24</w:t>
        </w:r>
        <w:r w:rsidR="00715781" w:rsidRPr="00C8721E">
          <w:rPr>
            <w:rStyle w:val="a5"/>
            <w:rFonts w:ascii="楷体_GB2312" w:eastAsia="楷体_GB2312"/>
            <w:noProof/>
            <w:webHidden/>
            <w:sz w:val="28"/>
            <w:szCs w:val="28"/>
          </w:rPr>
          <w:fldChar w:fldCharType="end"/>
        </w:r>
      </w:hyperlink>
    </w:p>
    <w:p w:rsidR="00715781" w:rsidRPr="00C8721E" w:rsidRDefault="00211C66" w:rsidP="00C8721E">
      <w:pPr>
        <w:pStyle w:val="20"/>
        <w:tabs>
          <w:tab w:val="right" w:leader="dot" w:pos="8296"/>
        </w:tabs>
        <w:spacing w:after="0" w:line="580" w:lineRule="exact"/>
        <w:ind w:leftChars="100" w:left="210"/>
        <w:rPr>
          <w:rStyle w:val="a5"/>
          <w:rFonts w:ascii="楷体_GB2312" w:eastAsia="楷体_GB2312"/>
          <w:noProof/>
          <w:sz w:val="28"/>
          <w:szCs w:val="28"/>
        </w:rPr>
      </w:pPr>
      <w:hyperlink w:anchor="_Toc482865779" w:history="1">
        <w:r w:rsidR="00715781" w:rsidRPr="00C8721E">
          <w:rPr>
            <w:rStyle w:val="a5"/>
            <w:rFonts w:ascii="楷体_GB2312" w:eastAsia="楷体_GB2312" w:hint="eastAsia"/>
            <w:noProof/>
            <w:sz w:val="28"/>
            <w:szCs w:val="28"/>
          </w:rPr>
          <w:t>（四）预案修订</w:t>
        </w:r>
        <w:r w:rsidR="00715781" w:rsidRPr="00C8721E">
          <w:rPr>
            <w:rStyle w:val="a5"/>
            <w:rFonts w:ascii="楷体_GB2312" w:eastAsia="楷体_GB2312"/>
            <w:noProof/>
            <w:webHidden/>
            <w:sz w:val="28"/>
            <w:szCs w:val="28"/>
          </w:rPr>
          <w:tab/>
        </w:r>
        <w:r w:rsidR="00715781" w:rsidRPr="00C8721E">
          <w:rPr>
            <w:rStyle w:val="a5"/>
            <w:rFonts w:ascii="楷体_GB2312" w:eastAsia="楷体_GB2312"/>
            <w:noProof/>
            <w:webHidden/>
            <w:sz w:val="28"/>
            <w:szCs w:val="28"/>
          </w:rPr>
          <w:fldChar w:fldCharType="begin"/>
        </w:r>
        <w:r w:rsidR="00715781" w:rsidRPr="00C8721E">
          <w:rPr>
            <w:rStyle w:val="a5"/>
            <w:rFonts w:ascii="楷体_GB2312" w:eastAsia="楷体_GB2312"/>
            <w:noProof/>
            <w:webHidden/>
            <w:sz w:val="28"/>
            <w:szCs w:val="28"/>
          </w:rPr>
          <w:instrText xml:space="preserve"> PAGEREF _Toc482865779 \h </w:instrText>
        </w:r>
        <w:r w:rsidR="00715781" w:rsidRPr="00C8721E">
          <w:rPr>
            <w:rStyle w:val="a5"/>
            <w:rFonts w:ascii="楷体_GB2312" w:eastAsia="楷体_GB2312"/>
            <w:noProof/>
            <w:webHidden/>
            <w:sz w:val="28"/>
            <w:szCs w:val="28"/>
          </w:rPr>
        </w:r>
        <w:r w:rsidR="00715781" w:rsidRPr="00C8721E">
          <w:rPr>
            <w:rStyle w:val="a5"/>
            <w:rFonts w:ascii="楷体_GB2312" w:eastAsia="楷体_GB2312"/>
            <w:noProof/>
            <w:webHidden/>
            <w:sz w:val="28"/>
            <w:szCs w:val="28"/>
          </w:rPr>
          <w:fldChar w:fldCharType="separate"/>
        </w:r>
        <w:r w:rsidR="00715781" w:rsidRPr="00C8721E">
          <w:rPr>
            <w:rStyle w:val="a5"/>
            <w:rFonts w:ascii="楷体_GB2312" w:eastAsia="楷体_GB2312"/>
            <w:noProof/>
            <w:webHidden/>
            <w:sz w:val="28"/>
            <w:szCs w:val="28"/>
          </w:rPr>
          <w:t>25</w:t>
        </w:r>
        <w:r w:rsidR="00715781" w:rsidRPr="00C8721E">
          <w:rPr>
            <w:rStyle w:val="a5"/>
            <w:rFonts w:ascii="楷体_GB2312" w:eastAsia="楷体_GB2312"/>
            <w:noProof/>
            <w:webHidden/>
            <w:sz w:val="28"/>
            <w:szCs w:val="28"/>
          </w:rPr>
          <w:fldChar w:fldCharType="end"/>
        </w:r>
      </w:hyperlink>
    </w:p>
    <w:p w:rsidR="00715781" w:rsidRPr="008001FB" w:rsidRDefault="00211C66" w:rsidP="008001FB">
      <w:pPr>
        <w:pStyle w:val="10"/>
        <w:spacing w:after="0" w:line="580" w:lineRule="exact"/>
        <w:rPr>
          <w:rStyle w:val="a5"/>
          <w:rFonts w:asciiTheme="minorEastAsia" w:hAnsiTheme="minorEastAsia"/>
          <w:noProof/>
        </w:rPr>
      </w:pPr>
      <w:hyperlink w:anchor="_Toc482865780" w:history="1">
        <w:r w:rsidR="00715781" w:rsidRPr="008001FB">
          <w:rPr>
            <w:rStyle w:val="a5"/>
            <w:rFonts w:asciiTheme="minorEastAsia" w:hAnsiTheme="minorEastAsia" w:hint="eastAsia"/>
            <w:noProof/>
          </w:rPr>
          <w:t>六、附则</w:t>
        </w:r>
        <w:r w:rsidR="00715781" w:rsidRPr="008001FB">
          <w:rPr>
            <w:rStyle w:val="a5"/>
            <w:rFonts w:asciiTheme="minorEastAsia" w:hAnsiTheme="minorEastAsia"/>
            <w:noProof/>
            <w:webHidden/>
          </w:rPr>
          <w:tab/>
        </w:r>
        <w:r w:rsidR="00715781" w:rsidRPr="008001FB">
          <w:rPr>
            <w:rStyle w:val="a5"/>
            <w:rFonts w:asciiTheme="minorEastAsia" w:hAnsiTheme="minorEastAsia"/>
            <w:noProof/>
            <w:webHidden/>
          </w:rPr>
          <w:fldChar w:fldCharType="begin"/>
        </w:r>
        <w:r w:rsidR="00715781" w:rsidRPr="008001FB">
          <w:rPr>
            <w:rStyle w:val="a5"/>
            <w:rFonts w:asciiTheme="minorEastAsia" w:hAnsiTheme="minorEastAsia"/>
            <w:noProof/>
            <w:webHidden/>
          </w:rPr>
          <w:instrText xml:space="preserve"> PAGEREF _Toc482865780 \h </w:instrText>
        </w:r>
        <w:r w:rsidR="00715781" w:rsidRPr="008001FB">
          <w:rPr>
            <w:rStyle w:val="a5"/>
            <w:rFonts w:asciiTheme="minorEastAsia" w:hAnsiTheme="minorEastAsia"/>
            <w:noProof/>
            <w:webHidden/>
          </w:rPr>
        </w:r>
        <w:r w:rsidR="00715781" w:rsidRPr="008001FB">
          <w:rPr>
            <w:rStyle w:val="a5"/>
            <w:rFonts w:asciiTheme="minorEastAsia" w:hAnsiTheme="minorEastAsia"/>
            <w:noProof/>
            <w:webHidden/>
          </w:rPr>
          <w:fldChar w:fldCharType="separate"/>
        </w:r>
        <w:r w:rsidR="00715781" w:rsidRPr="008001FB">
          <w:rPr>
            <w:rStyle w:val="a5"/>
            <w:rFonts w:asciiTheme="minorEastAsia" w:hAnsiTheme="minorEastAsia"/>
            <w:noProof/>
            <w:webHidden/>
          </w:rPr>
          <w:t>25</w:t>
        </w:r>
        <w:r w:rsidR="00715781" w:rsidRPr="008001FB">
          <w:rPr>
            <w:rStyle w:val="a5"/>
            <w:rFonts w:asciiTheme="minorEastAsia" w:hAnsiTheme="minorEastAsia"/>
            <w:noProof/>
            <w:webHidden/>
          </w:rPr>
          <w:fldChar w:fldCharType="end"/>
        </w:r>
      </w:hyperlink>
    </w:p>
    <w:p w:rsidR="00715781" w:rsidRPr="008001FB" w:rsidRDefault="00211C66" w:rsidP="008001FB">
      <w:pPr>
        <w:pStyle w:val="10"/>
        <w:spacing w:after="0" w:line="580" w:lineRule="exact"/>
        <w:rPr>
          <w:rStyle w:val="a5"/>
          <w:rFonts w:asciiTheme="minorEastAsia" w:hAnsiTheme="minorEastAsia"/>
          <w:noProof/>
        </w:rPr>
      </w:pPr>
      <w:hyperlink w:anchor="_Toc482865781" w:history="1">
        <w:r w:rsidR="00715781" w:rsidRPr="008001FB">
          <w:rPr>
            <w:rStyle w:val="a5"/>
            <w:rFonts w:asciiTheme="minorEastAsia" w:hAnsiTheme="minorEastAsia" w:hint="eastAsia"/>
            <w:noProof/>
          </w:rPr>
          <w:t>七、附录</w:t>
        </w:r>
        <w:r w:rsidR="00715781" w:rsidRPr="008001FB">
          <w:rPr>
            <w:rStyle w:val="a5"/>
            <w:rFonts w:asciiTheme="minorEastAsia" w:hAnsiTheme="minorEastAsia"/>
            <w:noProof/>
            <w:webHidden/>
          </w:rPr>
          <w:tab/>
        </w:r>
        <w:r w:rsidR="00715781" w:rsidRPr="008001FB">
          <w:rPr>
            <w:rStyle w:val="a5"/>
            <w:rFonts w:asciiTheme="minorEastAsia" w:hAnsiTheme="minorEastAsia"/>
            <w:noProof/>
            <w:webHidden/>
          </w:rPr>
          <w:fldChar w:fldCharType="begin"/>
        </w:r>
        <w:r w:rsidR="00715781" w:rsidRPr="008001FB">
          <w:rPr>
            <w:rStyle w:val="a5"/>
            <w:rFonts w:asciiTheme="minorEastAsia" w:hAnsiTheme="minorEastAsia"/>
            <w:noProof/>
            <w:webHidden/>
          </w:rPr>
          <w:instrText xml:space="preserve"> PAGEREF _Toc482865781 \h </w:instrText>
        </w:r>
        <w:r w:rsidR="00715781" w:rsidRPr="008001FB">
          <w:rPr>
            <w:rStyle w:val="a5"/>
            <w:rFonts w:asciiTheme="minorEastAsia" w:hAnsiTheme="minorEastAsia"/>
            <w:noProof/>
            <w:webHidden/>
          </w:rPr>
        </w:r>
        <w:r w:rsidR="00715781" w:rsidRPr="008001FB">
          <w:rPr>
            <w:rStyle w:val="a5"/>
            <w:rFonts w:asciiTheme="minorEastAsia" w:hAnsiTheme="minorEastAsia"/>
            <w:noProof/>
            <w:webHidden/>
          </w:rPr>
          <w:fldChar w:fldCharType="separate"/>
        </w:r>
        <w:r w:rsidR="00715781" w:rsidRPr="008001FB">
          <w:rPr>
            <w:rStyle w:val="a5"/>
            <w:rFonts w:asciiTheme="minorEastAsia" w:hAnsiTheme="minorEastAsia"/>
            <w:noProof/>
            <w:webHidden/>
          </w:rPr>
          <w:t>26</w:t>
        </w:r>
        <w:r w:rsidR="00715781" w:rsidRPr="008001FB">
          <w:rPr>
            <w:rStyle w:val="a5"/>
            <w:rFonts w:asciiTheme="minorEastAsia" w:hAnsiTheme="minorEastAsia"/>
            <w:noProof/>
            <w:webHidden/>
          </w:rPr>
          <w:fldChar w:fldCharType="end"/>
        </w:r>
      </w:hyperlink>
    </w:p>
    <w:p w:rsidR="00715781" w:rsidRPr="00C8721E" w:rsidRDefault="00211C66" w:rsidP="00C8721E">
      <w:pPr>
        <w:pStyle w:val="20"/>
        <w:tabs>
          <w:tab w:val="right" w:leader="dot" w:pos="8296"/>
        </w:tabs>
        <w:spacing w:after="0" w:line="580" w:lineRule="exact"/>
        <w:ind w:leftChars="100" w:left="210"/>
        <w:rPr>
          <w:rStyle w:val="a5"/>
          <w:rFonts w:ascii="楷体_GB2312" w:eastAsia="楷体_GB2312"/>
          <w:noProof/>
          <w:sz w:val="28"/>
          <w:szCs w:val="28"/>
        </w:rPr>
      </w:pPr>
      <w:hyperlink w:anchor="_Toc482865782" w:history="1">
        <w:r w:rsidR="00715781" w:rsidRPr="00C8721E">
          <w:rPr>
            <w:rStyle w:val="a5"/>
            <w:rFonts w:ascii="楷体_GB2312" w:eastAsia="楷体_GB2312" w:hint="eastAsia"/>
            <w:noProof/>
            <w:sz w:val="28"/>
            <w:szCs w:val="28"/>
          </w:rPr>
          <w:t>附录</w:t>
        </w:r>
        <w:r w:rsidR="00715781" w:rsidRPr="00C8721E">
          <w:rPr>
            <w:rStyle w:val="a5"/>
            <w:rFonts w:ascii="楷体_GB2312" w:eastAsia="楷体_GB2312"/>
            <w:noProof/>
            <w:sz w:val="28"/>
            <w:szCs w:val="28"/>
          </w:rPr>
          <w:t>1</w:t>
        </w:r>
        <w:r w:rsidR="00715781" w:rsidRPr="00C8721E">
          <w:rPr>
            <w:rStyle w:val="a5"/>
            <w:rFonts w:ascii="楷体_GB2312" w:eastAsia="楷体_GB2312" w:hint="eastAsia"/>
            <w:noProof/>
            <w:sz w:val="28"/>
            <w:szCs w:val="28"/>
          </w:rPr>
          <w:t>：应急值班电话</w:t>
        </w:r>
        <w:r w:rsidR="00715781" w:rsidRPr="00C8721E">
          <w:rPr>
            <w:rStyle w:val="a5"/>
            <w:rFonts w:ascii="楷体_GB2312" w:eastAsia="楷体_GB2312"/>
            <w:noProof/>
            <w:webHidden/>
            <w:sz w:val="28"/>
            <w:szCs w:val="28"/>
          </w:rPr>
          <w:tab/>
        </w:r>
        <w:r w:rsidR="00715781" w:rsidRPr="00C8721E">
          <w:rPr>
            <w:rStyle w:val="a5"/>
            <w:rFonts w:ascii="楷体_GB2312" w:eastAsia="楷体_GB2312"/>
            <w:noProof/>
            <w:webHidden/>
            <w:sz w:val="28"/>
            <w:szCs w:val="28"/>
          </w:rPr>
          <w:fldChar w:fldCharType="begin"/>
        </w:r>
        <w:r w:rsidR="00715781" w:rsidRPr="00C8721E">
          <w:rPr>
            <w:rStyle w:val="a5"/>
            <w:rFonts w:ascii="楷体_GB2312" w:eastAsia="楷体_GB2312"/>
            <w:noProof/>
            <w:webHidden/>
            <w:sz w:val="28"/>
            <w:szCs w:val="28"/>
          </w:rPr>
          <w:instrText xml:space="preserve"> PAGEREF _Toc482865782 \h </w:instrText>
        </w:r>
        <w:r w:rsidR="00715781" w:rsidRPr="00C8721E">
          <w:rPr>
            <w:rStyle w:val="a5"/>
            <w:rFonts w:ascii="楷体_GB2312" w:eastAsia="楷体_GB2312"/>
            <w:noProof/>
            <w:webHidden/>
            <w:sz w:val="28"/>
            <w:szCs w:val="28"/>
          </w:rPr>
        </w:r>
        <w:r w:rsidR="00715781" w:rsidRPr="00C8721E">
          <w:rPr>
            <w:rStyle w:val="a5"/>
            <w:rFonts w:ascii="楷体_GB2312" w:eastAsia="楷体_GB2312"/>
            <w:noProof/>
            <w:webHidden/>
            <w:sz w:val="28"/>
            <w:szCs w:val="28"/>
          </w:rPr>
          <w:fldChar w:fldCharType="separate"/>
        </w:r>
        <w:r w:rsidR="00715781" w:rsidRPr="00C8721E">
          <w:rPr>
            <w:rStyle w:val="a5"/>
            <w:rFonts w:ascii="楷体_GB2312" w:eastAsia="楷体_GB2312"/>
            <w:noProof/>
            <w:webHidden/>
            <w:sz w:val="28"/>
            <w:szCs w:val="28"/>
          </w:rPr>
          <w:t>27</w:t>
        </w:r>
        <w:r w:rsidR="00715781" w:rsidRPr="00C8721E">
          <w:rPr>
            <w:rStyle w:val="a5"/>
            <w:rFonts w:ascii="楷体_GB2312" w:eastAsia="楷体_GB2312"/>
            <w:noProof/>
            <w:webHidden/>
            <w:sz w:val="28"/>
            <w:szCs w:val="28"/>
          </w:rPr>
          <w:fldChar w:fldCharType="end"/>
        </w:r>
      </w:hyperlink>
    </w:p>
    <w:p w:rsidR="00715781" w:rsidRPr="00C8721E" w:rsidRDefault="00211C66" w:rsidP="00C8721E">
      <w:pPr>
        <w:pStyle w:val="20"/>
        <w:tabs>
          <w:tab w:val="right" w:leader="dot" w:pos="8296"/>
        </w:tabs>
        <w:spacing w:after="0" w:line="580" w:lineRule="exact"/>
        <w:ind w:leftChars="100" w:left="210"/>
        <w:rPr>
          <w:rStyle w:val="a5"/>
          <w:rFonts w:ascii="楷体_GB2312" w:eastAsia="楷体_GB2312"/>
          <w:noProof/>
          <w:sz w:val="28"/>
          <w:szCs w:val="28"/>
        </w:rPr>
      </w:pPr>
      <w:hyperlink w:anchor="_Toc482865783" w:history="1">
        <w:r w:rsidR="00715781" w:rsidRPr="00C8721E">
          <w:rPr>
            <w:rStyle w:val="a5"/>
            <w:rFonts w:ascii="楷体_GB2312" w:eastAsia="楷体_GB2312" w:hint="eastAsia"/>
            <w:noProof/>
            <w:sz w:val="28"/>
            <w:szCs w:val="28"/>
          </w:rPr>
          <w:t>附录</w:t>
        </w:r>
        <w:r w:rsidR="00715781" w:rsidRPr="00C8721E">
          <w:rPr>
            <w:rStyle w:val="a5"/>
            <w:rFonts w:ascii="楷体_GB2312" w:eastAsia="楷体_GB2312"/>
            <w:noProof/>
            <w:sz w:val="28"/>
            <w:szCs w:val="28"/>
          </w:rPr>
          <w:t>2</w:t>
        </w:r>
        <w:r w:rsidR="00715781" w:rsidRPr="00C8721E">
          <w:rPr>
            <w:rStyle w:val="a5"/>
            <w:rFonts w:ascii="楷体_GB2312" w:eastAsia="楷体_GB2312" w:hint="eastAsia"/>
            <w:noProof/>
            <w:sz w:val="28"/>
            <w:szCs w:val="28"/>
          </w:rPr>
          <w:t>：应急领导小组成员及联系方式</w:t>
        </w:r>
        <w:r w:rsidR="00715781" w:rsidRPr="00C8721E">
          <w:rPr>
            <w:rStyle w:val="a5"/>
            <w:rFonts w:ascii="楷体_GB2312" w:eastAsia="楷体_GB2312"/>
            <w:noProof/>
            <w:webHidden/>
            <w:sz w:val="28"/>
            <w:szCs w:val="28"/>
          </w:rPr>
          <w:tab/>
        </w:r>
        <w:r w:rsidR="00715781" w:rsidRPr="00C8721E">
          <w:rPr>
            <w:rStyle w:val="a5"/>
            <w:rFonts w:ascii="楷体_GB2312" w:eastAsia="楷体_GB2312"/>
            <w:noProof/>
            <w:webHidden/>
            <w:sz w:val="28"/>
            <w:szCs w:val="28"/>
          </w:rPr>
          <w:fldChar w:fldCharType="begin"/>
        </w:r>
        <w:r w:rsidR="00715781" w:rsidRPr="00C8721E">
          <w:rPr>
            <w:rStyle w:val="a5"/>
            <w:rFonts w:ascii="楷体_GB2312" w:eastAsia="楷体_GB2312"/>
            <w:noProof/>
            <w:webHidden/>
            <w:sz w:val="28"/>
            <w:szCs w:val="28"/>
          </w:rPr>
          <w:instrText xml:space="preserve"> PAGEREF _Toc482865783 \h </w:instrText>
        </w:r>
        <w:r w:rsidR="00715781" w:rsidRPr="00C8721E">
          <w:rPr>
            <w:rStyle w:val="a5"/>
            <w:rFonts w:ascii="楷体_GB2312" w:eastAsia="楷体_GB2312"/>
            <w:noProof/>
            <w:webHidden/>
            <w:sz w:val="28"/>
            <w:szCs w:val="28"/>
          </w:rPr>
        </w:r>
        <w:r w:rsidR="00715781" w:rsidRPr="00C8721E">
          <w:rPr>
            <w:rStyle w:val="a5"/>
            <w:rFonts w:ascii="楷体_GB2312" w:eastAsia="楷体_GB2312"/>
            <w:noProof/>
            <w:webHidden/>
            <w:sz w:val="28"/>
            <w:szCs w:val="28"/>
          </w:rPr>
          <w:fldChar w:fldCharType="separate"/>
        </w:r>
        <w:r w:rsidR="00715781" w:rsidRPr="00C8721E">
          <w:rPr>
            <w:rStyle w:val="a5"/>
            <w:rFonts w:ascii="楷体_GB2312" w:eastAsia="楷体_GB2312"/>
            <w:noProof/>
            <w:webHidden/>
            <w:sz w:val="28"/>
            <w:szCs w:val="28"/>
          </w:rPr>
          <w:t>29</w:t>
        </w:r>
        <w:r w:rsidR="00715781" w:rsidRPr="00C8721E">
          <w:rPr>
            <w:rStyle w:val="a5"/>
            <w:rFonts w:ascii="楷体_GB2312" w:eastAsia="楷体_GB2312"/>
            <w:noProof/>
            <w:webHidden/>
            <w:sz w:val="28"/>
            <w:szCs w:val="28"/>
          </w:rPr>
          <w:fldChar w:fldCharType="end"/>
        </w:r>
      </w:hyperlink>
    </w:p>
    <w:p w:rsidR="00715781" w:rsidRPr="00C8721E" w:rsidRDefault="00211C66" w:rsidP="00C8721E">
      <w:pPr>
        <w:pStyle w:val="20"/>
        <w:tabs>
          <w:tab w:val="right" w:leader="dot" w:pos="8296"/>
        </w:tabs>
        <w:spacing w:after="0" w:line="580" w:lineRule="exact"/>
        <w:ind w:leftChars="100" w:left="210"/>
        <w:rPr>
          <w:rStyle w:val="a5"/>
          <w:rFonts w:ascii="楷体_GB2312" w:eastAsia="楷体_GB2312"/>
          <w:noProof/>
          <w:sz w:val="28"/>
          <w:szCs w:val="28"/>
        </w:rPr>
      </w:pPr>
      <w:hyperlink w:anchor="_Toc482865784" w:history="1">
        <w:r w:rsidR="00715781" w:rsidRPr="00C8721E">
          <w:rPr>
            <w:rStyle w:val="a5"/>
            <w:rFonts w:ascii="楷体_GB2312" w:eastAsia="楷体_GB2312" w:hint="eastAsia"/>
            <w:noProof/>
            <w:sz w:val="28"/>
            <w:szCs w:val="28"/>
          </w:rPr>
          <w:t>附录</w:t>
        </w:r>
        <w:r w:rsidR="00715781" w:rsidRPr="00C8721E">
          <w:rPr>
            <w:rStyle w:val="a5"/>
            <w:rFonts w:ascii="楷体_GB2312" w:eastAsia="楷体_GB2312"/>
            <w:noProof/>
            <w:sz w:val="28"/>
            <w:szCs w:val="28"/>
          </w:rPr>
          <w:t>3</w:t>
        </w:r>
        <w:r w:rsidR="00715781" w:rsidRPr="00C8721E">
          <w:rPr>
            <w:rStyle w:val="a5"/>
            <w:rFonts w:ascii="楷体_GB2312" w:eastAsia="楷体_GB2312" w:hint="eastAsia"/>
            <w:noProof/>
            <w:sz w:val="28"/>
            <w:szCs w:val="28"/>
          </w:rPr>
          <w:t>：应急领导小组办公室主要成员联系方式</w:t>
        </w:r>
        <w:r w:rsidR="00715781" w:rsidRPr="00C8721E">
          <w:rPr>
            <w:rStyle w:val="a5"/>
            <w:rFonts w:ascii="楷体_GB2312" w:eastAsia="楷体_GB2312"/>
            <w:noProof/>
            <w:webHidden/>
            <w:sz w:val="28"/>
            <w:szCs w:val="28"/>
          </w:rPr>
          <w:tab/>
        </w:r>
        <w:r w:rsidR="00715781" w:rsidRPr="00C8721E">
          <w:rPr>
            <w:rStyle w:val="a5"/>
            <w:rFonts w:ascii="楷体_GB2312" w:eastAsia="楷体_GB2312"/>
            <w:noProof/>
            <w:webHidden/>
            <w:sz w:val="28"/>
            <w:szCs w:val="28"/>
          </w:rPr>
          <w:fldChar w:fldCharType="begin"/>
        </w:r>
        <w:r w:rsidR="00715781" w:rsidRPr="00C8721E">
          <w:rPr>
            <w:rStyle w:val="a5"/>
            <w:rFonts w:ascii="楷体_GB2312" w:eastAsia="楷体_GB2312"/>
            <w:noProof/>
            <w:webHidden/>
            <w:sz w:val="28"/>
            <w:szCs w:val="28"/>
          </w:rPr>
          <w:instrText xml:space="preserve"> PAGEREF _Toc482865784 \h </w:instrText>
        </w:r>
        <w:r w:rsidR="00715781" w:rsidRPr="00C8721E">
          <w:rPr>
            <w:rStyle w:val="a5"/>
            <w:rFonts w:ascii="楷体_GB2312" w:eastAsia="楷体_GB2312"/>
            <w:noProof/>
            <w:webHidden/>
            <w:sz w:val="28"/>
            <w:szCs w:val="28"/>
          </w:rPr>
        </w:r>
        <w:r w:rsidR="00715781" w:rsidRPr="00C8721E">
          <w:rPr>
            <w:rStyle w:val="a5"/>
            <w:rFonts w:ascii="楷体_GB2312" w:eastAsia="楷体_GB2312"/>
            <w:noProof/>
            <w:webHidden/>
            <w:sz w:val="28"/>
            <w:szCs w:val="28"/>
          </w:rPr>
          <w:fldChar w:fldCharType="separate"/>
        </w:r>
        <w:r w:rsidR="00715781" w:rsidRPr="00C8721E">
          <w:rPr>
            <w:rStyle w:val="a5"/>
            <w:rFonts w:ascii="楷体_GB2312" w:eastAsia="楷体_GB2312"/>
            <w:noProof/>
            <w:webHidden/>
            <w:sz w:val="28"/>
            <w:szCs w:val="28"/>
          </w:rPr>
          <w:t>32</w:t>
        </w:r>
        <w:r w:rsidR="00715781" w:rsidRPr="00C8721E">
          <w:rPr>
            <w:rStyle w:val="a5"/>
            <w:rFonts w:ascii="楷体_GB2312" w:eastAsia="楷体_GB2312"/>
            <w:noProof/>
            <w:webHidden/>
            <w:sz w:val="28"/>
            <w:szCs w:val="28"/>
          </w:rPr>
          <w:fldChar w:fldCharType="end"/>
        </w:r>
      </w:hyperlink>
    </w:p>
    <w:p w:rsidR="00715781" w:rsidRDefault="00211C66" w:rsidP="00C8721E">
      <w:pPr>
        <w:pStyle w:val="20"/>
        <w:tabs>
          <w:tab w:val="right" w:leader="dot" w:pos="8296"/>
        </w:tabs>
        <w:spacing w:after="0" w:line="580" w:lineRule="exact"/>
        <w:ind w:leftChars="100" w:left="210"/>
        <w:rPr>
          <w:rStyle w:val="a5"/>
          <w:rFonts w:ascii="楷体_GB2312" w:eastAsia="楷体_GB2312"/>
          <w:noProof/>
          <w:sz w:val="28"/>
          <w:szCs w:val="28"/>
        </w:rPr>
      </w:pPr>
      <w:hyperlink w:anchor="_Toc482865785" w:history="1">
        <w:r w:rsidR="00715781" w:rsidRPr="00C8721E">
          <w:rPr>
            <w:rStyle w:val="a5"/>
            <w:rFonts w:ascii="楷体_GB2312" w:eastAsia="楷体_GB2312" w:hint="eastAsia"/>
            <w:noProof/>
            <w:sz w:val="28"/>
            <w:szCs w:val="28"/>
          </w:rPr>
          <w:t>附录</w:t>
        </w:r>
        <w:r w:rsidR="00715781" w:rsidRPr="00C8721E">
          <w:rPr>
            <w:rStyle w:val="a5"/>
            <w:rFonts w:ascii="楷体_GB2312" w:eastAsia="楷体_GB2312"/>
            <w:noProof/>
            <w:sz w:val="28"/>
            <w:szCs w:val="28"/>
          </w:rPr>
          <w:t>4</w:t>
        </w:r>
        <w:r w:rsidR="00715781" w:rsidRPr="00C8721E">
          <w:rPr>
            <w:rStyle w:val="a5"/>
            <w:rFonts w:ascii="楷体_GB2312" w:eastAsia="楷体_GB2312" w:hint="eastAsia"/>
            <w:noProof/>
            <w:sz w:val="28"/>
            <w:szCs w:val="28"/>
          </w:rPr>
          <w:t>：应急领导小组成员单位联络人联系方式</w:t>
        </w:r>
        <w:r w:rsidR="00715781" w:rsidRPr="00C8721E">
          <w:rPr>
            <w:rStyle w:val="a5"/>
            <w:rFonts w:ascii="楷体_GB2312" w:eastAsia="楷体_GB2312"/>
            <w:noProof/>
            <w:webHidden/>
            <w:sz w:val="28"/>
            <w:szCs w:val="28"/>
          </w:rPr>
          <w:tab/>
        </w:r>
        <w:r w:rsidR="00715781" w:rsidRPr="00C8721E">
          <w:rPr>
            <w:rStyle w:val="a5"/>
            <w:rFonts w:ascii="楷体_GB2312" w:eastAsia="楷体_GB2312"/>
            <w:noProof/>
            <w:webHidden/>
            <w:sz w:val="28"/>
            <w:szCs w:val="28"/>
          </w:rPr>
          <w:fldChar w:fldCharType="begin"/>
        </w:r>
        <w:r w:rsidR="00715781" w:rsidRPr="00C8721E">
          <w:rPr>
            <w:rStyle w:val="a5"/>
            <w:rFonts w:ascii="楷体_GB2312" w:eastAsia="楷体_GB2312"/>
            <w:noProof/>
            <w:webHidden/>
            <w:sz w:val="28"/>
            <w:szCs w:val="28"/>
          </w:rPr>
          <w:instrText xml:space="preserve"> PAGEREF _Toc482865785 \h </w:instrText>
        </w:r>
        <w:r w:rsidR="00715781" w:rsidRPr="00C8721E">
          <w:rPr>
            <w:rStyle w:val="a5"/>
            <w:rFonts w:ascii="楷体_GB2312" w:eastAsia="楷体_GB2312"/>
            <w:noProof/>
            <w:webHidden/>
            <w:sz w:val="28"/>
            <w:szCs w:val="28"/>
          </w:rPr>
        </w:r>
        <w:r w:rsidR="00715781" w:rsidRPr="00C8721E">
          <w:rPr>
            <w:rStyle w:val="a5"/>
            <w:rFonts w:ascii="楷体_GB2312" w:eastAsia="楷体_GB2312"/>
            <w:noProof/>
            <w:webHidden/>
            <w:sz w:val="28"/>
            <w:szCs w:val="28"/>
          </w:rPr>
          <w:fldChar w:fldCharType="separate"/>
        </w:r>
        <w:r w:rsidR="00715781" w:rsidRPr="00C8721E">
          <w:rPr>
            <w:rStyle w:val="a5"/>
            <w:rFonts w:ascii="楷体_GB2312" w:eastAsia="楷体_GB2312"/>
            <w:noProof/>
            <w:webHidden/>
            <w:sz w:val="28"/>
            <w:szCs w:val="28"/>
          </w:rPr>
          <w:t>33</w:t>
        </w:r>
        <w:r w:rsidR="00715781" w:rsidRPr="00C8721E">
          <w:rPr>
            <w:rStyle w:val="a5"/>
            <w:rFonts w:ascii="楷体_GB2312" w:eastAsia="楷体_GB2312"/>
            <w:noProof/>
            <w:webHidden/>
            <w:sz w:val="28"/>
            <w:szCs w:val="28"/>
          </w:rPr>
          <w:fldChar w:fldCharType="end"/>
        </w:r>
      </w:hyperlink>
    </w:p>
    <w:p w:rsidR="001400B4" w:rsidRDefault="001400B4">
      <w:pPr>
        <w:widowControl/>
        <w:jc w:val="left"/>
      </w:pPr>
      <w:r>
        <w:br w:type="page"/>
      </w:r>
    </w:p>
    <w:p w:rsidR="001400B4" w:rsidRPr="001400B4" w:rsidRDefault="001400B4" w:rsidP="001400B4"/>
    <w:p w:rsidR="00715781" w:rsidRDefault="00715781" w:rsidP="00715781">
      <w:pPr>
        <w:adjustRightInd w:val="0"/>
        <w:snapToGrid w:val="0"/>
        <w:spacing w:beforeLines="50" w:before="156" w:line="560" w:lineRule="exact"/>
        <w:outlineLvl w:val="0"/>
        <w:rPr>
          <w:rFonts w:ascii="黑体" w:eastAsia="黑体" w:hAnsi="黑体"/>
          <w:sz w:val="32"/>
          <w:szCs w:val="32"/>
        </w:rPr>
        <w:sectPr w:rsidR="00715781">
          <w:pgSz w:w="11906" w:h="16838"/>
          <w:pgMar w:top="1440" w:right="1800" w:bottom="1440" w:left="1800" w:header="851" w:footer="992" w:gutter="0"/>
          <w:cols w:space="425"/>
          <w:docGrid w:type="lines" w:linePitch="312"/>
        </w:sectPr>
      </w:pPr>
      <w:r>
        <w:rPr>
          <w:rFonts w:ascii="黑体" w:eastAsia="黑体" w:hAnsi="黑体"/>
          <w:sz w:val="32"/>
          <w:szCs w:val="32"/>
        </w:rPr>
        <w:fldChar w:fldCharType="end"/>
      </w:r>
    </w:p>
    <w:p w:rsidR="00715781" w:rsidRPr="00536637" w:rsidRDefault="00715781" w:rsidP="00715781">
      <w:pPr>
        <w:adjustRightInd w:val="0"/>
        <w:snapToGrid w:val="0"/>
        <w:spacing w:beforeLines="50" w:before="156" w:line="560" w:lineRule="exact"/>
        <w:ind w:firstLineChars="200" w:firstLine="640"/>
        <w:outlineLvl w:val="0"/>
        <w:rPr>
          <w:rFonts w:ascii="黑体" w:eastAsia="黑体" w:hAnsi="黑体"/>
          <w:sz w:val="32"/>
          <w:szCs w:val="32"/>
        </w:rPr>
      </w:pPr>
      <w:bookmarkStart w:id="4" w:name="_Toc482865734"/>
      <w:r w:rsidRPr="00536637">
        <w:rPr>
          <w:rFonts w:ascii="黑体" w:eastAsia="黑体" w:hAnsi="黑体" w:hint="eastAsia"/>
          <w:sz w:val="32"/>
          <w:szCs w:val="32"/>
        </w:rPr>
        <w:lastRenderedPageBreak/>
        <w:t>一、总则</w:t>
      </w:r>
      <w:bookmarkEnd w:id="1"/>
      <w:bookmarkEnd w:id="2"/>
      <w:bookmarkEnd w:id="3"/>
      <w:bookmarkEnd w:id="4"/>
    </w:p>
    <w:p w:rsidR="00715781" w:rsidRPr="00536637" w:rsidRDefault="00715781" w:rsidP="00715781">
      <w:pPr>
        <w:adjustRightInd w:val="0"/>
        <w:snapToGrid w:val="0"/>
        <w:spacing w:beforeLines="50" w:before="156" w:line="560" w:lineRule="exact"/>
        <w:ind w:firstLineChars="200" w:firstLine="643"/>
        <w:outlineLvl w:val="1"/>
        <w:rPr>
          <w:rFonts w:ascii="楷体_GB2312" w:eastAsia="楷体_GB2312"/>
          <w:b/>
          <w:sz w:val="32"/>
          <w:szCs w:val="32"/>
        </w:rPr>
      </w:pPr>
      <w:bookmarkStart w:id="5" w:name="_Toc467004114"/>
      <w:bookmarkStart w:id="6" w:name="_Toc482865735"/>
      <w:r w:rsidRPr="00536637">
        <w:rPr>
          <w:rFonts w:ascii="楷体_GB2312" w:eastAsia="楷体_GB2312" w:hint="eastAsia"/>
          <w:b/>
          <w:sz w:val="32"/>
          <w:szCs w:val="32"/>
        </w:rPr>
        <w:t>（一）编制目的</w:t>
      </w:r>
      <w:bookmarkEnd w:id="5"/>
      <w:bookmarkEnd w:id="6"/>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为确保东莞市交通运输行业生产安全事故应急救援工作高效、有序地进行，有效地防范事故发生，最大限度地减轻事故的危害程度，保障人民群众生命财产安全，维护公共利益和社会秩序，促进东莞市交通运输行业全面协调发展，制定本应急预案。</w:t>
      </w:r>
    </w:p>
    <w:p w:rsidR="00715781" w:rsidRPr="00536637" w:rsidRDefault="00715781" w:rsidP="00715781">
      <w:pPr>
        <w:adjustRightInd w:val="0"/>
        <w:snapToGrid w:val="0"/>
        <w:spacing w:beforeLines="50" w:before="156" w:line="560" w:lineRule="exact"/>
        <w:ind w:firstLineChars="200" w:firstLine="643"/>
        <w:outlineLvl w:val="1"/>
        <w:rPr>
          <w:rFonts w:ascii="楷体_GB2312" w:eastAsia="楷体_GB2312"/>
          <w:b/>
          <w:sz w:val="32"/>
          <w:szCs w:val="32"/>
        </w:rPr>
      </w:pPr>
      <w:bookmarkStart w:id="7" w:name="_Toc467004115"/>
      <w:bookmarkStart w:id="8" w:name="_Toc482865736"/>
      <w:r w:rsidRPr="00536637">
        <w:rPr>
          <w:rFonts w:ascii="楷体_GB2312" w:eastAsia="楷体_GB2312" w:hint="eastAsia"/>
          <w:b/>
          <w:sz w:val="32"/>
          <w:szCs w:val="32"/>
        </w:rPr>
        <w:t>（二）编制依据</w:t>
      </w:r>
      <w:bookmarkEnd w:id="7"/>
      <w:bookmarkEnd w:id="8"/>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编制本应急预案的主要依据为：</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1.《中华人民共和国安全生产法》（中华人民共和国主席令第13号，2014年12月1日起施行）；</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2.《中华人民共和国突发事件应对法》（中华人民共和国主席令第69号，2007年11月1日起施行）；</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3.《中华人民共和国消防法》</w:t>
      </w:r>
      <w:r w:rsidRPr="00536637">
        <w:rPr>
          <w:rFonts w:ascii="仿宋_GB2312" w:eastAsia="仿宋_GB2312" w:hint="eastAsia"/>
          <w:sz w:val="32"/>
          <w:szCs w:val="32"/>
        </w:rPr>
        <w:t>（中华人民共和国主席令第</w:t>
      </w:r>
      <w:r w:rsidRPr="00536637">
        <w:rPr>
          <w:rFonts w:ascii="仿宋_GB2312" w:eastAsia="仿宋_GB2312"/>
          <w:sz w:val="32"/>
          <w:szCs w:val="32"/>
        </w:rPr>
        <w:t>6号，2009年5月1日起施行）；</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4.《生产安全事故报告和调查处理条例》（国务院令第493号</w:t>
      </w:r>
      <w:r w:rsidRPr="00536637">
        <w:rPr>
          <w:rFonts w:ascii="仿宋_GB2312" w:eastAsia="仿宋_GB2312" w:hint="eastAsia"/>
          <w:sz w:val="32"/>
          <w:szCs w:val="32"/>
        </w:rPr>
        <w:t>，</w:t>
      </w:r>
      <w:r w:rsidRPr="00536637">
        <w:rPr>
          <w:rFonts w:ascii="仿宋_GB2312" w:eastAsia="仿宋_GB2312"/>
          <w:sz w:val="32"/>
          <w:szCs w:val="32"/>
        </w:rPr>
        <w:t>2007年6月1日起施行）；</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5.《国家安全监管总局办公厅关于印发安全监管部门应急预案框架指南的通知》（安</w:t>
      </w:r>
      <w:proofErr w:type="gramStart"/>
      <w:r w:rsidRPr="00536637">
        <w:rPr>
          <w:rFonts w:ascii="仿宋_GB2312" w:eastAsia="仿宋_GB2312" w:hint="eastAsia"/>
          <w:sz w:val="32"/>
          <w:szCs w:val="32"/>
        </w:rPr>
        <w:t>监总厅</w:t>
      </w:r>
      <w:proofErr w:type="gramEnd"/>
      <w:r w:rsidRPr="00536637">
        <w:rPr>
          <w:rFonts w:ascii="仿宋_GB2312" w:eastAsia="仿宋_GB2312" w:hint="eastAsia"/>
          <w:sz w:val="32"/>
          <w:szCs w:val="32"/>
        </w:rPr>
        <w:t>应急</w:t>
      </w:r>
      <w:r w:rsidRPr="00536637">
        <w:rPr>
          <w:rFonts w:ascii="仿宋_GB2312" w:eastAsia="仿宋_GB2312"/>
          <w:sz w:val="32"/>
          <w:szCs w:val="32"/>
        </w:rPr>
        <w:t>第222号</w:t>
      </w:r>
      <w:r w:rsidRPr="00536637">
        <w:rPr>
          <w:rFonts w:ascii="仿宋_GB2312" w:eastAsia="仿宋_GB2312" w:hint="eastAsia"/>
          <w:sz w:val="32"/>
          <w:szCs w:val="32"/>
        </w:rPr>
        <w:t>，</w:t>
      </w:r>
      <w:r w:rsidRPr="00536637">
        <w:rPr>
          <w:rFonts w:ascii="仿宋_GB2312" w:eastAsia="仿宋_GB2312"/>
          <w:sz w:val="32"/>
          <w:szCs w:val="32"/>
        </w:rPr>
        <w:t>2011年11月3日起施行）；</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6.《生产安全事故应急预案管理办法》（国家安全生产监督管理总局令第88号，2016</w:t>
      </w:r>
      <w:r w:rsidRPr="00536637">
        <w:rPr>
          <w:rFonts w:ascii="仿宋_GB2312" w:eastAsia="仿宋_GB2312" w:hint="eastAsia"/>
          <w:sz w:val="32"/>
          <w:szCs w:val="32"/>
        </w:rPr>
        <w:t>年</w:t>
      </w:r>
      <w:r w:rsidRPr="00536637">
        <w:rPr>
          <w:rFonts w:ascii="仿宋_GB2312" w:eastAsia="仿宋_GB2312"/>
          <w:sz w:val="32"/>
          <w:szCs w:val="32"/>
        </w:rPr>
        <w:t>7</w:t>
      </w:r>
      <w:r w:rsidRPr="00536637">
        <w:rPr>
          <w:rFonts w:ascii="仿宋_GB2312" w:eastAsia="仿宋_GB2312" w:hint="eastAsia"/>
          <w:sz w:val="32"/>
          <w:szCs w:val="32"/>
        </w:rPr>
        <w:t>月</w:t>
      </w:r>
      <w:r w:rsidRPr="00536637">
        <w:rPr>
          <w:rFonts w:ascii="仿宋_GB2312" w:eastAsia="仿宋_GB2312"/>
          <w:sz w:val="32"/>
          <w:szCs w:val="32"/>
        </w:rPr>
        <w:t>1</w:t>
      </w:r>
      <w:r w:rsidRPr="00536637">
        <w:rPr>
          <w:rFonts w:ascii="仿宋_GB2312" w:eastAsia="仿宋_GB2312" w:hint="eastAsia"/>
          <w:sz w:val="32"/>
          <w:szCs w:val="32"/>
        </w:rPr>
        <w:t>日起施行）；</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7.《交通运输突发事件应急管理规定》（交通运输部令</w:t>
      </w:r>
      <w:r w:rsidRPr="00536637">
        <w:rPr>
          <w:rFonts w:ascii="仿宋_GB2312" w:eastAsia="仿宋_GB2312"/>
          <w:sz w:val="32"/>
          <w:szCs w:val="32"/>
        </w:rPr>
        <w:lastRenderedPageBreak/>
        <w:t>2012年第9号令，2012年1月1日起施行）；</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8.《广东省安全生产条例》（广东省十二届人大常委会公告第3号，2014年1月1日起施行）；</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9.《广东省突发事件应对条例》（广东省第十一届人民代表大会常务委员会第十九次会议通过</w:t>
      </w:r>
      <w:r w:rsidRPr="00536637">
        <w:rPr>
          <w:rFonts w:ascii="仿宋_GB2312" w:eastAsia="仿宋_GB2312" w:hint="eastAsia"/>
          <w:sz w:val="32"/>
          <w:szCs w:val="32"/>
        </w:rPr>
        <w:t>，</w:t>
      </w:r>
      <w:r w:rsidRPr="00536637">
        <w:rPr>
          <w:rFonts w:ascii="仿宋_GB2312" w:eastAsia="仿宋_GB2312"/>
          <w:sz w:val="32"/>
          <w:szCs w:val="32"/>
        </w:rPr>
        <w:t>2010年7月1日起施行</w:t>
      </w:r>
      <w:r w:rsidRPr="00536637">
        <w:rPr>
          <w:rFonts w:ascii="仿宋_GB2312" w:eastAsia="仿宋_GB2312" w:hint="eastAsia"/>
          <w:sz w:val="32"/>
          <w:szCs w:val="32"/>
        </w:rPr>
        <w:t>）；</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10.《省(区、市)人民政府突发事件总体应急预案框架指南》</w:t>
      </w:r>
      <w:r w:rsidRPr="00536637">
        <w:rPr>
          <w:rFonts w:ascii="仿宋_GB2312" w:eastAsia="仿宋_GB2312" w:hint="eastAsia"/>
          <w:sz w:val="32"/>
          <w:szCs w:val="32"/>
        </w:rPr>
        <w:t>（</w:t>
      </w:r>
      <w:r w:rsidRPr="00536637">
        <w:rPr>
          <w:rFonts w:ascii="仿宋_GB2312" w:eastAsia="仿宋_GB2312"/>
          <w:sz w:val="32"/>
          <w:szCs w:val="32"/>
        </w:rPr>
        <w:t>国办函</w:t>
      </w:r>
      <w:r w:rsidRPr="00536637">
        <w:rPr>
          <w:rFonts w:ascii="仿宋_GB2312" w:eastAsia="仿宋_GB2312" w:hint="eastAsia"/>
          <w:sz w:val="32"/>
          <w:szCs w:val="32"/>
        </w:rPr>
        <w:t>第</w:t>
      </w:r>
      <w:r w:rsidRPr="00536637">
        <w:rPr>
          <w:rFonts w:ascii="仿宋_GB2312" w:eastAsia="仿宋_GB2312"/>
          <w:sz w:val="32"/>
          <w:szCs w:val="32"/>
        </w:rPr>
        <w:t>39号</w:t>
      </w:r>
      <w:r w:rsidRPr="00536637">
        <w:rPr>
          <w:rFonts w:ascii="仿宋_GB2312" w:eastAsia="仿宋_GB2312" w:hint="eastAsia"/>
          <w:sz w:val="32"/>
          <w:szCs w:val="32"/>
        </w:rPr>
        <w:t>，</w:t>
      </w:r>
      <w:r w:rsidRPr="00536637">
        <w:rPr>
          <w:rFonts w:ascii="仿宋_GB2312" w:eastAsia="仿宋_GB2312"/>
          <w:sz w:val="32"/>
          <w:szCs w:val="32"/>
        </w:rPr>
        <w:t>2014年5月22日起施行）；</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11.《广东省突发事件应急预案管理办法》（粤府办</w:t>
      </w:r>
      <w:r w:rsidRPr="00536637">
        <w:rPr>
          <w:rFonts w:ascii="仿宋_GB2312" w:eastAsia="仿宋_GB2312" w:hint="eastAsia"/>
          <w:sz w:val="32"/>
          <w:szCs w:val="32"/>
        </w:rPr>
        <w:t>第</w:t>
      </w:r>
      <w:r w:rsidRPr="00536637">
        <w:rPr>
          <w:rFonts w:ascii="仿宋_GB2312" w:eastAsia="仿宋_GB2312"/>
          <w:sz w:val="32"/>
          <w:szCs w:val="32"/>
        </w:rPr>
        <w:t>36号，2008年9月1日起施行）；</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12.广东省人民政府办公厅关于印发《广东省突发事件现场指挥官工作规范（试行）》的通知（粤办函</w:t>
      </w:r>
      <w:r w:rsidRPr="00536637">
        <w:rPr>
          <w:rFonts w:ascii="仿宋_GB2312" w:eastAsia="仿宋_GB2312" w:hint="eastAsia"/>
          <w:sz w:val="32"/>
          <w:szCs w:val="32"/>
        </w:rPr>
        <w:t>第</w:t>
      </w:r>
      <w:r w:rsidRPr="00536637">
        <w:rPr>
          <w:rFonts w:ascii="仿宋_GB2312" w:eastAsia="仿宋_GB2312"/>
          <w:sz w:val="32"/>
          <w:szCs w:val="32"/>
        </w:rPr>
        <w:t>644号</w:t>
      </w:r>
      <w:r w:rsidRPr="00536637">
        <w:rPr>
          <w:rFonts w:ascii="仿宋_GB2312" w:eastAsia="仿宋_GB2312" w:hint="eastAsia"/>
          <w:sz w:val="32"/>
          <w:szCs w:val="32"/>
        </w:rPr>
        <w:t>，</w:t>
      </w:r>
      <w:r w:rsidRPr="00536637">
        <w:rPr>
          <w:rFonts w:ascii="仿宋_GB2312" w:eastAsia="仿宋_GB2312"/>
          <w:sz w:val="32"/>
          <w:szCs w:val="32"/>
        </w:rPr>
        <w:t>2016年1月1日起施行）；</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13.《广东省突发事件总体应急预案》（2006年版）；</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14.《广东省生产安全事故应急预案》（2013年版）；</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15.《广东省交通行业生产安全事故应急预案》（2009年版）；</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16.《东莞市突发事件应急预案编制标准</w:t>
      </w:r>
      <w:r w:rsidRPr="00536637">
        <w:rPr>
          <w:rFonts w:ascii="仿宋_GB2312" w:eastAsia="仿宋_GB2312" w:hint="eastAsia"/>
          <w:sz w:val="32"/>
          <w:szCs w:val="32"/>
        </w:rPr>
        <w:t>》（</w:t>
      </w:r>
      <w:r w:rsidRPr="00536637">
        <w:rPr>
          <w:rFonts w:ascii="仿宋_GB2312" w:eastAsia="仿宋_GB2312"/>
          <w:sz w:val="32"/>
          <w:szCs w:val="32"/>
        </w:rPr>
        <w:t>2013年版）；</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17.《东莞市</w:t>
      </w:r>
      <w:r w:rsidRPr="00536637">
        <w:rPr>
          <w:rFonts w:ascii="仿宋_GB2312" w:eastAsia="仿宋_GB2312" w:hint="eastAsia"/>
          <w:sz w:val="32"/>
          <w:szCs w:val="32"/>
        </w:rPr>
        <w:t>突发事件总体应急预案》（</w:t>
      </w:r>
      <w:r w:rsidRPr="00536637">
        <w:rPr>
          <w:rFonts w:ascii="仿宋_GB2312" w:eastAsia="仿宋_GB2312"/>
          <w:sz w:val="32"/>
          <w:szCs w:val="32"/>
        </w:rPr>
        <w:t>2016年版）；</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18.《东莞市城市轨道交通运营突发事件应急预案》（2016年版）。</w:t>
      </w:r>
    </w:p>
    <w:p w:rsidR="00715781" w:rsidRPr="00536637" w:rsidRDefault="00715781" w:rsidP="00715781">
      <w:pPr>
        <w:adjustRightInd w:val="0"/>
        <w:snapToGrid w:val="0"/>
        <w:spacing w:beforeLines="50" w:before="156" w:line="560" w:lineRule="exact"/>
        <w:ind w:firstLineChars="200" w:firstLine="643"/>
        <w:outlineLvl w:val="1"/>
        <w:rPr>
          <w:rFonts w:ascii="楷体_GB2312" w:eastAsia="楷体_GB2312"/>
          <w:b/>
          <w:sz w:val="32"/>
          <w:szCs w:val="32"/>
        </w:rPr>
      </w:pPr>
      <w:bookmarkStart w:id="9" w:name="_Toc467004116"/>
      <w:bookmarkStart w:id="10" w:name="_Toc482865737"/>
      <w:r w:rsidRPr="00536637">
        <w:rPr>
          <w:rFonts w:ascii="楷体_GB2312" w:eastAsia="楷体_GB2312" w:hint="eastAsia"/>
          <w:b/>
          <w:sz w:val="32"/>
          <w:szCs w:val="32"/>
        </w:rPr>
        <w:t>（三）事故分级</w:t>
      </w:r>
      <w:bookmarkEnd w:id="9"/>
      <w:bookmarkEnd w:id="10"/>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根据《东莞市突发事件总体应急预案》的事故分级，以及交通运输行业生产安全事故的影响范围、严重程度和可控</w:t>
      </w:r>
      <w:r w:rsidRPr="00536637">
        <w:rPr>
          <w:rFonts w:ascii="仿宋_GB2312" w:eastAsia="仿宋_GB2312" w:hint="eastAsia"/>
          <w:sz w:val="32"/>
          <w:szCs w:val="32"/>
        </w:rPr>
        <w:lastRenderedPageBreak/>
        <w:t>性，将东莞市交通运输行业生产安全事故等级分为Ⅰ</w:t>
      </w:r>
      <w:r w:rsidRPr="00536637">
        <w:rPr>
          <w:rFonts w:ascii="仿宋_GB2312" w:eastAsia="仿宋_GB2312"/>
          <w:sz w:val="32"/>
          <w:szCs w:val="32"/>
        </w:rPr>
        <w:t>级（特别重大）、</w:t>
      </w:r>
      <w:r w:rsidRPr="00536637">
        <w:rPr>
          <w:rFonts w:ascii="仿宋_GB2312" w:eastAsia="仿宋_GB2312" w:hint="eastAsia"/>
          <w:sz w:val="32"/>
          <w:szCs w:val="32"/>
        </w:rPr>
        <w:t>Ⅱ</w:t>
      </w:r>
      <w:r w:rsidRPr="00536637">
        <w:rPr>
          <w:rFonts w:ascii="仿宋_GB2312" w:eastAsia="仿宋_GB2312"/>
          <w:sz w:val="32"/>
          <w:szCs w:val="32"/>
        </w:rPr>
        <w:t>级（重大）、III级（较大）、IV级（一般）</w:t>
      </w:r>
      <w:r w:rsidRPr="00536637">
        <w:rPr>
          <w:rFonts w:ascii="仿宋_GB2312" w:eastAsia="仿宋_GB2312" w:hint="eastAsia"/>
          <w:sz w:val="32"/>
          <w:szCs w:val="32"/>
        </w:rPr>
        <w:t>共四级。</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1.</w:t>
      </w:r>
      <w:r>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1 \* ROMAN</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ascii="仿宋_GB2312" w:eastAsia="仿宋_GB2312"/>
          <w:noProof/>
          <w:sz w:val="32"/>
          <w:szCs w:val="32"/>
        </w:rPr>
        <w:t>I</w:t>
      </w:r>
      <w:r>
        <w:rPr>
          <w:rFonts w:ascii="仿宋_GB2312" w:eastAsia="仿宋_GB2312"/>
          <w:sz w:val="32"/>
          <w:szCs w:val="32"/>
        </w:rPr>
        <w:fldChar w:fldCharType="end"/>
      </w:r>
      <w:r w:rsidRPr="00536637">
        <w:rPr>
          <w:rFonts w:ascii="仿宋_GB2312" w:eastAsia="仿宋_GB2312"/>
          <w:sz w:val="32"/>
          <w:szCs w:val="32"/>
        </w:rPr>
        <w:t>级（特别重大）生产安全事故</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1）造成30人以上死亡(含失踪)，或危及30人以上生命安全，或者100人以上中毒(重伤)，或者直接经济损失1亿元以上的交通运输行业特别重大生产安全事故；</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2）需要紧急转移安置10万人以上的交通运输行业生产安全事故；</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3）可能超出省交通厅应急处置能力，需要交通运输</w:t>
      </w:r>
      <w:proofErr w:type="gramStart"/>
      <w:r w:rsidRPr="00536637">
        <w:rPr>
          <w:rFonts w:ascii="仿宋_GB2312" w:eastAsia="仿宋_GB2312" w:hint="eastAsia"/>
          <w:sz w:val="32"/>
          <w:szCs w:val="32"/>
        </w:rPr>
        <w:t>部启动</w:t>
      </w:r>
      <w:proofErr w:type="gramEnd"/>
      <w:r w:rsidRPr="00536637">
        <w:rPr>
          <w:rFonts w:ascii="仿宋_GB2312" w:eastAsia="仿宋_GB2312" w:hint="eastAsia"/>
          <w:sz w:val="32"/>
          <w:szCs w:val="32"/>
        </w:rPr>
        <w:t>应急预案的交通运输行业生产安全事故；</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4）跨省级行政区、跨领域(行业和部门)的交通运输行业生产安全事故；</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5）国务院领导同志认为需要国务院响应的交通运输行业生产安全事故。</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2.</w:t>
      </w:r>
      <w:r>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2 \* ROMAN</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ascii="仿宋_GB2312" w:eastAsia="仿宋_GB2312"/>
          <w:noProof/>
          <w:sz w:val="32"/>
          <w:szCs w:val="32"/>
        </w:rPr>
        <w:t>II</w:t>
      </w:r>
      <w:r>
        <w:rPr>
          <w:rFonts w:ascii="仿宋_GB2312" w:eastAsia="仿宋_GB2312"/>
          <w:sz w:val="32"/>
          <w:szCs w:val="32"/>
        </w:rPr>
        <w:fldChar w:fldCharType="end"/>
      </w:r>
      <w:r w:rsidRPr="00536637">
        <w:rPr>
          <w:rFonts w:ascii="仿宋_GB2312" w:eastAsia="仿宋_GB2312"/>
          <w:sz w:val="32"/>
          <w:szCs w:val="32"/>
        </w:rPr>
        <w:t>级（重大）生产安全事故</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1）造成10人以上、30人以下死亡(含失踪)，或危及10人以上、30人以下生命安全，或者50人以上、100人以下中毒(重伤)，或者直接经济损失5000万元以上、1亿元以下的交通运输行业生产安全事故；</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2）超出市级交通运输部门应急处置能力的交通运输行业生产安全事故；</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3）跨市、地级行政区的交通运输行业生产安全事故；</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4）省人民政府认为有</w:t>
      </w:r>
      <w:proofErr w:type="gramStart"/>
      <w:r w:rsidRPr="00536637">
        <w:rPr>
          <w:rFonts w:ascii="仿宋_GB2312" w:eastAsia="仿宋_GB2312" w:hint="eastAsia"/>
          <w:sz w:val="32"/>
          <w:szCs w:val="32"/>
        </w:rPr>
        <w:t>必要响应</w:t>
      </w:r>
      <w:proofErr w:type="gramEnd"/>
      <w:r w:rsidRPr="00536637">
        <w:rPr>
          <w:rFonts w:ascii="仿宋_GB2312" w:eastAsia="仿宋_GB2312" w:hint="eastAsia"/>
          <w:sz w:val="32"/>
          <w:szCs w:val="32"/>
        </w:rPr>
        <w:t>的交通运输行业生产</w:t>
      </w:r>
      <w:r w:rsidRPr="00536637">
        <w:rPr>
          <w:rFonts w:ascii="仿宋_GB2312" w:eastAsia="仿宋_GB2312" w:hint="eastAsia"/>
          <w:sz w:val="32"/>
          <w:szCs w:val="32"/>
        </w:rPr>
        <w:lastRenderedPageBreak/>
        <w:t>安全事故。</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3.</w:t>
      </w:r>
      <w:r>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3 \* ROMAN</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ascii="仿宋_GB2312" w:eastAsia="仿宋_GB2312"/>
          <w:noProof/>
          <w:sz w:val="32"/>
          <w:szCs w:val="32"/>
        </w:rPr>
        <w:t>III</w:t>
      </w:r>
      <w:r>
        <w:rPr>
          <w:rFonts w:ascii="仿宋_GB2312" w:eastAsia="仿宋_GB2312"/>
          <w:sz w:val="32"/>
          <w:szCs w:val="32"/>
        </w:rPr>
        <w:fldChar w:fldCharType="end"/>
      </w:r>
      <w:r w:rsidRPr="00536637">
        <w:rPr>
          <w:rFonts w:ascii="仿宋_GB2312" w:eastAsia="仿宋_GB2312"/>
          <w:sz w:val="32"/>
          <w:szCs w:val="32"/>
        </w:rPr>
        <w:t>级（较大）生产安全事故</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1）造成3人以上、10人以下死亡(含失踪)，或危及3人以上、10人以下生命安全，或者30人以上、50人以下中毒(重伤)，或者直接经济损失较大的交通运输行业生产安全事故；</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2）超出镇（街道、园区）交通运输部门应急处置能力的交通运输行业生产安全事故；</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3）发生跨镇级行政区的交通运输行业生产安全事故；</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4）市人民政府认为有</w:t>
      </w:r>
      <w:proofErr w:type="gramStart"/>
      <w:r w:rsidRPr="00536637">
        <w:rPr>
          <w:rFonts w:ascii="仿宋_GB2312" w:eastAsia="仿宋_GB2312" w:hint="eastAsia"/>
          <w:sz w:val="32"/>
          <w:szCs w:val="32"/>
        </w:rPr>
        <w:t>必要响应</w:t>
      </w:r>
      <w:proofErr w:type="gramEnd"/>
      <w:r w:rsidRPr="00536637">
        <w:rPr>
          <w:rFonts w:ascii="仿宋_GB2312" w:eastAsia="仿宋_GB2312" w:hint="eastAsia"/>
          <w:sz w:val="32"/>
          <w:szCs w:val="32"/>
        </w:rPr>
        <w:t>的交通运输行业生产安全事故。</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4.</w:t>
      </w:r>
      <w:r>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4 \* ROMAN</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ascii="仿宋_GB2312" w:eastAsia="仿宋_GB2312"/>
          <w:noProof/>
          <w:sz w:val="32"/>
          <w:szCs w:val="32"/>
        </w:rPr>
        <w:t>IV</w:t>
      </w:r>
      <w:r>
        <w:rPr>
          <w:rFonts w:ascii="仿宋_GB2312" w:eastAsia="仿宋_GB2312"/>
          <w:sz w:val="32"/>
          <w:szCs w:val="32"/>
        </w:rPr>
        <w:fldChar w:fldCharType="end"/>
      </w:r>
      <w:r w:rsidRPr="00536637">
        <w:rPr>
          <w:rFonts w:ascii="仿宋_GB2312" w:eastAsia="仿宋_GB2312"/>
          <w:sz w:val="32"/>
          <w:szCs w:val="32"/>
        </w:rPr>
        <w:t>（一般）交通运输行业生产安全事故</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发生或可能发生造成</w:t>
      </w:r>
      <w:r w:rsidRPr="00536637">
        <w:rPr>
          <w:rFonts w:ascii="仿宋_GB2312" w:eastAsia="仿宋_GB2312"/>
          <w:sz w:val="32"/>
          <w:szCs w:val="32"/>
        </w:rPr>
        <w:t>1人以上、3人以下死亡，或产生一定社会影响的交通运输行业生产安全事故。</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本预案有关数量的表述中，“以上”含本数，“以下”不含本数。</w:t>
      </w:r>
    </w:p>
    <w:p w:rsidR="00715781" w:rsidRPr="00536637" w:rsidRDefault="00715781" w:rsidP="00715781">
      <w:pPr>
        <w:adjustRightInd w:val="0"/>
        <w:snapToGrid w:val="0"/>
        <w:spacing w:beforeLines="50" w:before="156" w:line="560" w:lineRule="exact"/>
        <w:ind w:firstLineChars="200" w:firstLine="643"/>
        <w:outlineLvl w:val="1"/>
        <w:rPr>
          <w:rFonts w:ascii="楷体_GB2312" w:eastAsia="楷体_GB2312"/>
          <w:b/>
          <w:sz w:val="32"/>
          <w:szCs w:val="32"/>
        </w:rPr>
      </w:pPr>
      <w:bookmarkStart w:id="11" w:name="_Toc467004117"/>
      <w:bookmarkStart w:id="12" w:name="_Toc482865738"/>
      <w:r w:rsidRPr="00536637">
        <w:rPr>
          <w:rFonts w:ascii="楷体_GB2312" w:eastAsia="楷体_GB2312" w:hint="eastAsia"/>
          <w:b/>
          <w:sz w:val="32"/>
          <w:szCs w:val="32"/>
        </w:rPr>
        <w:t>（四）适用范围</w:t>
      </w:r>
      <w:bookmarkEnd w:id="11"/>
      <w:bookmarkEnd w:id="12"/>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本预案适用于东莞市交通运输行业生产安全事故应急处置工作。</w:t>
      </w:r>
      <w:r w:rsidRPr="00536637">
        <w:rPr>
          <w:rFonts w:ascii="仿宋_GB2312" w:eastAsia="仿宋_GB2312"/>
          <w:sz w:val="32"/>
          <w:szCs w:val="32"/>
        </w:rPr>
        <w:t xml:space="preserve"> </w:t>
      </w:r>
    </w:p>
    <w:p w:rsidR="00715781" w:rsidRPr="00536637" w:rsidRDefault="00715781" w:rsidP="00715781">
      <w:pPr>
        <w:adjustRightInd w:val="0"/>
        <w:snapToGrid w:val="0"/>
        <w:spacing w:beforeLines="50" w:before="156" w:line="560" w:lineRule="exact"/>
        <w:ind w:firstLineChars="200" w:firstLine="643"/>
        <w:outlineLvl w:val="1"/>
        <w:rPr>
          <w:rFonts w:ascii="楷体_GB2312" w:eastAsia="楷体_GB2312"/>
          <w:b/>
          <w:sz w:val="32"/>
          <w:szCs w:val="32"/>
        </w:rPr>
      </w:pPr>
      <w:bookmarkStart w:id="13" w:name="_Toc467004118"/>
      <w:bookmarkStart w:id="14" w:name="_Toc482865739"/>
      <w:r w:rsidRPr="00536637">
        <w:rPr>
          <w:rFonts w:ascii="楷体_GB2312" w:eastAsia="楷体_GB2312" w:hint="eastAsia"/>
          <w:b/>
          <w:sz w:val="32"/>
          <w:szCs w:val="32"/>
        </w:rPr>
        <w:t>（五）工作原则</w:t>
      </w:r>
      <w:bookmarkEnd w:id="13"/>
      <w:bookmarkEnd w:id="14"/>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1.以人为本，安全第一</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把保障人民群众的生命和财产安全作为应急工作的出发点和落脚点，最大限度地减少交通运输行业生产安全事故造成的人员伤亡和财产损失，切实加强应急救援人员的安全</w:t>
      </w:r>
      <w:r w:rsidRPr="00536637">
        <w:rPr>
          <w:rFonts w:ascii="仿宋_GB2312" w:eastAsia="仿宋_GB2312" w:hint="eastAsia"/>
          <w:sz w:val="32"/>
          <w:szCs w:val="32"/>
        </w:rPr>
        <w:lastRenderedPageBreak/>
        <w:t>防护，充分发挥广大人民群众在应急工作中的重要作用。</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2.统一领导，分级负责</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坚持分级响应、属地为主、条块结合、以块为主的原则；实行应急机构统一指挥下的各单位相互配合、联动的应急工作责任制；建立以事发地应急机构为主，有关部门和相关镇（街道、园区）协调配合的应急救援机制。</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3.依靠科学，依法规范</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采用先进技术，充分发挥专家的作用，实行科学民主决策；采用先进的救援装备和技术，增强应急救援能力；依法规范应急救援工作，确保应急预案的科学性、权威性和可操作性。</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4.资源整合，信息共享</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按照条块结合和降低成本的要求，充分利用和整合现有资源，避免重复建设；</w:t>
      </w:r>
      <w:proofErr w:type="gramStart"/>
      <w:r w:rsidRPr="00536637">
        <w:rPr>
          <w:rFonts w:ascii="仿宋_GB2312" w:eastAsia="仿宋_GB2312" w:hint="eastAsia"/>
          <w:sz w:val="32"/>
          <w:szCs w:val="32"/>
        </w:rPr>
        <w:t>明确部门</w:t>
      </w:r>
      <w:proofErr w:type="gramEnd"/>
      <w:r w:rsidRPr="00536637">
        <w:rPr>
          <w:rFonts w:ascii="仿宋_GB2312" w:eastAsia="仿宋_GB2312" w:hint="eastAsia"/>
          <w:sz w:val="32"/>
          <w:szCs w:val="32"/>
        </w:rPr>
        <w:t>之间的职责和权限，加强协调配合，建立健全信息共享机制。</w:t>
      </w:r>
      <w:r w:rsidRPr="00536637">
        <w:rPr>
          <w:rFonts w:ascii="仿宋_GB2312" w:eastAsia="仿宋_GB2312"/>
          <w:sz w:val="32"/>
          <w:szCs w:val="32"/>
        </w:rPr>
        <w:t xml:space="preserve"> </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5.预防为主，平战结合</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坚持预防为主、常备不懈，交通运输行业生产安全事故应急与预防工作相结合。做好预防、预测、预警和预报工作，做好常态下的风险评估、物资储备、队伍建设、预案演练等工作。</w:t>
      </w:r>
    </w:p>
    <w:p w:rsidR="00715781" w:rsidRPr="00536637" w:rsidRDefault="00715781" w:rsidP="00715781">
      <w:pPr>
        <w:adjustRightInd w:val="0"/>
        <w:snapToGrid w:val="0"/>
        <w:spacing w:beforeLines="50" w:before="156" w:line="560" w:lineRule="exact"/>
        <w:ind w:firstLineChars="200" w:firstLine="640"/>
        <w:outlineLvl w:val="0"/>
        <w:rPr>
          <w:rFonts w:ascii="黑体" w:eastAsia="黑体" w:hAnsi="黑体"/>
          <w:sz w:val="32"/>
          <w:szCs w:val="32"/>
        </w:rPr>
      </w:pPr>
      <w:bookmarkStart w:id="15" w:name="_Toc467004119"/>
      <w:bookmarkStart w:id="16" w:name="_Toc467183348"/>
      <w:bookmarkStart w:id="17" w:name="_Toc467253675"/>
      <w:bookmarkStart w:id="18" w:name="_Toc482865740"/>
      <w:r w:rsidRPr="00536637">
        <w:rPr>
          <w:rFonts w:ascii="黑体" w:eastAsia="黑体" w:hAnsi="黑体" w:hint="eastAsia"/>
          <w:sz w:val="32"/>
          <w:szCs w:val="32"/>
        </w:rPr>
        <w:t>二、组织体系</w:t>
      </w:r>
      <w:bookmarkEnd w:id="15"/>
      <w:bookmarkEnd w:id="16"/>
      <w:bookmarkEnd w:id="17"/>
      <w:bookmarkEnd w:id="18"/>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东莞市交通运输行业生产安全事故应急组织体系由应急领导小组、应急领导小组办公室、现场应急指挥机构、应急专家组及相关交通企业组成。</w:t>
      </w:r>
    </w:p>
    <w:p w:rsidR="00715781" w:rsidRPr="00536637" w:rsidRDefault="00715781" w:rsidP="00715781">
      <w:pPr>
        <w:adjustRightInd w:val="0"/>
        <w:snapToGrid w:val="0"/>
        <w:spacing w:beforeLines="50" w:before="156" w:line="560" w:lineRule="exact"/>
        <w:ind w:firstLineChars="200" w:firstLine="643"/>
        <w:outlineLvl w:val="1"/>
        <w:rPr>
          <w:rFonts w:ascii="楷体_GB2312" w:eastAsia="楷体_GB2312"/>
          <w:b/>
          <w:sz w:val="32"/>
          <w:szCs w:val="32"/>
        </w:rPr>
      </w:pPr>
      <w:bookmarkStart w:id="19" w:name="_Toc467004120"/>
      <w:bookmarkStart w:id="20" w:name="_Toc482865741"/>
      <w:r w:rsidRPr="00536637">
        <w:rPr>
          <w:rFonts w:ascii="楷体_GB2312" w:eastAsia="楷体_GB2312" w:hint="eastAsia"/>
          <w:b/>
          <w:sz w:val="32"/>
          <w:szCs w:val="32"/>
        </w:rPr>
        <w:lastRenderedPageBreak/>
        <w:t>（一）应急领导小组及职责</w:t>
      </w:r>
      <w:bookmarkEnd w:id="19"/>
      <w:bookmarkEnd w:id="20"/>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为了更好地开展交通运输行业应急保障工作，设立东莞市交通运输行业生产安全事故应急领导小组（以下简称“应急领导小组”）：</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组长：市交通运输局局长</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副组长：市交通运输局分管安全生产的副局长、市交通运输局分管相关业务的副局长。</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成员：市交通运输</w:t>
      </w:r>
      <w:proofErr w:type="gramStart"/>
      <w:r w:rsidRPr="00536637">
        <w:rPr>
          <w:rFonts w:ascii="仿宋_GB2312" w:eastAsia="仿宋_GB2312" w:hint="eastAsia"/>
          <w:sz w:val="32"/>
          <w:szCs w:val="32"/>
        </w:rPr>
        <w:t>局相关</w:t>
      </w:r>
      <w:proofErr w:type="gramEnd"/>
      <w:r w:rsidRPr="00536637">
        <w:rPr>
          <w:rFonts w:ascii="仿宋_GB2312" w:eastAsia="仿宋_GB2312" w:hint="eastAsia"/>
          <w:sz w:val="32"/>
          <w:szCs w:val="32"/>
        </w:rPr>
        <w:t>科室、市公路管理局、市交通运输局综合行政执法局、市道路运输管理局、市港航管理局、</w:t>
      </w:r>
      <w:r w:rsidRPr="00536637">
        <w:rPr>
          <w:rFonts w:ascii="仿宋_GB2312" w:eastAsia="仿宋_GB2312" w:hAnsi="仿宋" w:cs="宋体" w:hint="eastAsia"/>
          <w:sz w:val="32"/>
          <w:szCs w:val="32"/>
        </w:rPr>
        <w:t>市交通工程质量监督站、</w:t>
      </w:r>
      <w:r w:rsidRPr="00536637">
        <w:rPr>
          <w:rFonts w:ascii="仿宋_GB2312" w:eastAsia="仿宋_GB2312" w:hint="eastAsia"/>
          <w:sz w:val="32"/>
          <w:szCs w:val="32"/>
        </w:rPr>
        <w:t>各交通运输分局负责人。</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应急领导小组的主要职责：</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1.审定</w:t>
      </w:r>
      <w:r w:rsidRPr="00536637">
        <w:rPr>
          <w:rFonts w:ascii="仿宋_GB2312" w:eastAsia="仿宋_GB2312" w:hint="eastAsia"/>
          <w:sz w:val="32"/>
          <w:szCs w:val="32"/>
        </w:rPr>
        <w:t>东莞市交通运输行业生产安全事故应急预案及相关政策、规划，负责东莞市交通运输行业生产安全事故应急预案及相关工作的监督管理工作；</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2.决定启动与终止市级交通运输行业生产安全事故应急预警状态和应急救援行动，处置由市交通运输主管部门负责的交通运输行业生产安全事故的应急工作；</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3.部署、协调、监督本预案基础工作的落实，协调落实必要的应急工作经费和实施本预案所必需的应急资源配置；</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4.根据需要，会同安监、公安、海事、卫生等有关部门，制定和落实</w:t>
      </w:r>
      <w:r w:rsidRPr="00536637">
        <w:rPr>
          <w:rFonts w:ascii="仿宋_GB2312" w:eastAsia="仿宋_GB2312" w:hint="eastAsia"/>
          <w:sz w:val="32"/>
          <w:szCs w:val="32"/>
        </w:rPr>
        <w:t>东莞市交通运输行业生产安全事故的联合行动方案，并监督应急预案实施；</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5.当生产安全应急预案由省交通运输厅或市政府应急机构统一指挥时，应急领导小组根据省交通运输厅或市政府</w:t>
      </w:r>
      <w:r w:rsidRPr="00536637">
        <w:rPr>
          <w:rFonts w:ascii="仿宋_GB2312" w:eastAsia="仿宋_GB2312"/>
          <w:sz w:val="32"/>
          <w:szCs w:val="32"/>
        </w:rPr>
        <w:lastRenderedPageBreak/>
        <w:t>的指令，执行相应的应急行动；当生产安全事故由镇（街道、园区）级应急机构负责处置时，应急工作领导小</w:t>
      </w:r>
      <w:r w:rsidRPr="00536637">
        <w:rPr>
          <w:rFonts w:ascii="仿宋_GB2312" w:eastAsia="仿宋_GB2312" w:hint="eastAsia"/>
          <w:sz w:val="32"/>
          <w:szCs w:val="32"/>
        </w:rPr>
        <w:t>组根据镇（街道、园区）级应急机构的请求，开展相应的应急指导或协调行动；</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6.当交通运输行业生产安全事故超过本部门处理能力时，决定请求上级部门支援；</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7.检查、指导各相关成员单位的应急救援工作；</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8.其他相关重大事项。</w:t>
      </w:r>
    </w:p>
    <w:p w:rsidR="00715781" w:rsidRPr="00536637" w:rsidRDefault="00715781" w:rsidP="00715781">
      <w:pPr>
        <w:adjustRightInd w:val="0"/>
        <w:snapToGrid w:val="0"/>
        <w:spacing w:beforeLines="50" w:before="156" w:line="560" w:lineRule="exact"/>
        <w:ind w:firstLineChars="200" w:firstLine="643"/>
        <w:outlineLvl w:val="1"/>
        <w:rPr>
          <w:rFonts w:ascii="楷体_GB2312" w:eastAsia="楷体_GB2312"/>
          <w:b/>
          <w:sz w:val="32"/>
          <w:szCs w:val="32"/>
        </w:rPr>
      </w:pPr>
      <w:bookmarkStart w:id="21" w:name="_Toc467004121"/>
      <w:bookmarkStart w:id="22" w:name="_Toc482865742"/>
      <w:r w:rsidRPr="00536637">
        <w:rPr>
          <w:rFonts w:ascii="楷体_GB2312" w:eastAsia="楷体_GB2312" w:hint="eastAsia"/>
          <w:b/>
          <w:sz w:val="32"/>
          <w:szCs w:val="32"/>
        </w:rPr>
        <w:t>（二）应急领导小组办公室及职责</w:t>
      </w:r>
      <w:bookmarkEnd w:id="21"/>
      <w:bookmarkEnd w:id="22"/>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东莞市交通运输行业生产安全事故应急领导小组办公室（以下简称“应急领导小组办公室”）设在市交通运输局安全监督科，办公室主任由市交通运输局分管安全生产的副局长担任，办公室成员由应急领导小组成员单位相关人员组成。</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bookmarkStart w:id="23" w:name="_Toc445797935"/>
      <w:bookmarkStart w:id="24" w:name="_Toc446581175"/>
      <w:bookmarkStart w:id="25" w:name="_Toc450748491"/>
      <w:r w:rsidRPr="00536637">
        <w:rPr>
          <w:rFonts w:ascii="仿宋_GB2312" w:eastAsia="仿宋_GB2312" w:hAnsi="仿宋" w:cs="宋体" w:hint="eastAsia"/>
          <w:sz w:val="32"/>
          <w:szCs w:val="32"/>
        </w:rPr>
        <w:t>应急领导小组办公室主要职责</w:t>
      </w:r>
      <w:bookmarkEnd w:id="23"/>
      <w:bookmarkEnd w:id="24"/>
      <w:bookmarkEnd w:id="25"/>
      <w:r w:rsidRPr="00536637">
        <w:rPr>
          <w:rFonts w:ascii="仿宋_GB2312" w:eastAsia="仿宋_GB2312" w:hint="eastAsia"/>
          <w:sz w:val="32"/>
          <w:szCs w:val="32"/>
        </w:rPr>
        <w:t>如下：</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1.负责交通运输行业生产安全事故应急工作的综合协调和相关组织；</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2.组织起草、落实交通运输行业生产安全事故预警预防和应急处置工作的政策及措施；</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3.组织起草和修订</w:t>
      </w:r>
      <w:r w:rsidRPr="00536637">
        <w:rPr>
          <w:rFonts w:ascii="仿宋_GB2312" w:eastAsia="仿宋_GB2312" w:hint="eastAsia"/>
          <w:sz w:val="32"/>
          <w:szCs w:val="32"/>
        </w:rPr>
        <w:t>东莞市交通运输行业生产安全事故应急预案；指导成员单位编制和实施生产安全事故应急预案；</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4.负责收集、汇总、分析突发事件信息，及时向应急领导小组汇报，并向应急领导小组提出相关建议；应急状态下，负责协调24小时值班工作；</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lastRenderedPageBreak/>
        <w:t>5.组织生产安全事故应急宣传、培训、演习；</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6.对应急领导小组的应急处置决定进行督办。</w:t>
      </w:r>
    </w:p>
    <w:p w:rsidR="00715781" w:rsidRPr="00536637" w:rsidRDefault="00715781" w:rsidP="00715781">
      <w:pPr>
        <w:adjustRightInd w:val="0"/>
        <w:snapToGrid w:val="0"/>
        <w:spacing w:beforeLines="50" w:before="156" w:line="560" w:lineRule="exact"/>
        <w:ind w:firstLineChars="200" w:firstLine="643"/>
        <w:outlineLvl w:val="1"/>
        <w:rPr>
          <w:rFonts w:ascii="楷体_GB2312" w:eastAsia="楷体_GB2312"/>
          <w:b/>
          <w:sz w:val="32"/>
          <w:szCs w:val="32"/>
        </w:rPr>
      </w:pPr>
      <w:bookmarkStart w:id="26" w:name="_Toc467004122"/>
      <w:bookmarkStart w:id="27" w:name="_Toc482865743"/>
      <w:r w:rsidRPr="00536637">
        <w:rPr>
          <w:rFonts w:ascii="楷体_GB2312" w:eastAsia="楷体_GB2312" w:hint="eastAsia"/>
          <w:b/>
          <w:sz w:val="32"/>
          <w:szCs w:val="32"/>
        </w:rPr>
        <w:t>（三）应急领导小组成员单位职责</w:t>
      </w:r>
      <w:bookmarkEnd w:id="26"/>
      <w:bookmarkEnd w:id="27"/>
    </w:p>
    <w:p w:rsidR="00715781" w:rsidRPr="00536637" w:rsidRDefault="00715781" w:rsidP="00715781">
      <w:pPr>
        <w:adjustRightInd w:val="0"/>
        <w:snapToGrid w:val="0"/>
        <w:spacing w:line="560" w:lineRule="exact"/>
        <w:ind w:firstLineChars="200" w:firstLine="643"/>
        <w:outlineLvl w:val="2"/>
        <w:rPr>
          <w:rFonts w:ascii="仿宋_GB2312" w:eastAsia="仿宋_GB2312"/>
          <w:b/>
          <w:sz w:val="32"/>
          <w:szCs w:val="32"/>
        </w:rPr>
      </w:pPr>
      <w:bookmarkStart w:id="28" w:name="_Toc467004123"/>
      <w:bookmarkStart w:id="29" w:name="_Toc482865744"/>
      <w:bookmarkStart w:id="30" w:name="_Toc467004124"/>
      <w:r w:rsidRPr="00536637">
        <w:rPr>
          <w:rFonts w:ascii="仿宋_GB2312" w:eastAsia="仿宋_GB2312"/>
          <w:b/>
          <w:sz w:val="32"/>
          <w:szCs w:val="32"/>
        </w:rPr>
        <w:t>1.市交通运输局内设机构职责</w:t>
      </w:r>
      <w:bookmarkEnd w:id="28"/>
      <w:bookmarkEnd w:id="29"/>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1）办公室</w:t>
      </w:r>
    </w:p>
    <w:p w:rsidR="00715781" w:rsidRPr="00536637" w:rsidRDefault="00715781" w:rsidP="00715781">
      <w:pPr>
        <w:adjustRightInd w:val="0"/>
        <w:snapToGrid w:val="0"/>
        <w:spacing w:line="560" w:lineRule="exact"/>
        <w:ind w:firstLineChars="200" w:firstLine="640"/>
        <w:rPr>
          <w:rFonts w:ascii="仿宋" w:eastAsia="仿宋" w:hAnsi="仿宋" w:cs="宋体"/>
          <w:sz w:val="32"/>
          <w:szCs w:val="32"/>
        </w:rPr>
      </w:pPr>
      <w:r w:rsidRPr="00536637">
        <w:rPr>
          <w:rFonts w:ascii="仿宋_GB2312" w:eastAsia="仿宋_GB2312" w:hint="eastAsia"/>
          <w:sz w:val="32"/>
          <w:szCs w:val="32"/>
        </w:rPr>
        <w:t>负责向上级部门、相关部门报送突发事件相关信息及材料，做好信息的上传下达，配合相关部门做好舆论宣传引导与信息发布；</w:t>
      </w:r>
      <w:r w:rsidRPr="00B36876">
        <w:rPr>
          <w:rFonts w:ascii="仿宋_GB2312" w:eastAsia="仿宋_GB2312" w:hint="eastAsia"/>
          <w:sz w:val="32"/>
          <w:szCs w:val="32"/>
        </w:rPr>
        <w:t>完成本部门职责范围内的其它应急工作。</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2）人事监察科</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按规定参与交通运输行业生产安全事故处置过程中的责任追究和相关责任人的处罚；负责维护应急处置人员的合法权益；完成本部门职责范围内的其</w:t>
      </w:r>
      <w:r w:rsidRPr="00B36876">
        <w:rPr>
          <w:rFonts w:ascii="仿宋_GB2312" w:eastAsia="仿宋_GB2312" w:hint="eastAsia"/>
          <w:sz w:val="32"/>
          <w:szCs w:val="32"/>
        </w:rPr>
        <w:t>他应急工</w:t>
      </w:r>
      <w:r w:rsidRPr="00536637">
        <w:rPr>
          <w:rFonts w:ascii="仿宋_GB2312" w:eastAsia="仿宋_GB2312" w:hAnsi="仿宋" w:cs="宋体" w:hint="eastAsia"/>
          <w:sz w:val="32"/>
          <w:szCs w:val="32"/>
        </w:rPr>
        <w:t>作。</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3）运输科技科</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负责全市交通运输行业智能化、信息化建设工作，为处置事故提供决策支持；负责城市轨道交通运营生产安全事故应急处置工作；发生事故后，负责协调实施应急救援物资和紧急客货运输；完成本部门职责范围内的其它</w:t>
      </w:r>
      <w:r w:rsidRPr="00B36876">
        <w:rPr>
          <w:rFonts w:ascii="仿宋_GB2312" w:eastAsia="仿宋_GB2312" w:hAnsi="仿宋" w:cs="宋体" w:hint="eastAsia"/>
          <w:sz w:val="32"/>
          <w:szCs w:val="32"/>
        </w:rPr>
        <w:t>应急</w:t>
      </w:r>
      <w:r w:rsidRPr="00536637">
        <w:rPr>
          <w:rFonts w:ascii="仿宋_GB2312" w:eastAsia="仿宋_GB2312" w:hAnsi="仿宋" w:cs="宋体" w:hint="eastAsia"/>
          <w:sz w:val="32"/>
          <w:szCs w:val="32"/>
        </w:rPr>
        <w:t>工作。</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4）基建管理科</w:t>
      </w:r>
    </w:p>
    <w:p w:rsidR="00715781" w:rsidRPr="00B36876" w:rsidRDefault="00715781" w:rsidP="00715781">
      <w:pPr>
        <w:adjustRightInd w:val="0"/>
        <w:snapToGrid w:val="0"/>
        <w:spacing w:line="560" w:lineRule="exact"/>
        <w:ind w:firstLineChars="200" w:firstLine="620"/>
        <w:rPr>
          <w:rFonts w:ascii="仿宋_GB2312" w:eastAsia="仿宋_GB2312" w:hAnsi="仿宋" w:cs="宋体"/>
          <w:sz w:val="31"/>
          <w:szCs w:val="31"/>
        </w:rPr>
      </w:pPr>
      <w:r w:rsidRPr="00536637">
        <w:rPr>
          <w:rFonts w:ascii="仿宋_GB2312" w:eastAsia="仿宋_GB2312" w:hAnsi="仿宋" w:cs="宋体" w:hint="eastAsia"/>
          <w:sz w:val="31"/>
          <w:szCs w:val="31"/>
        </w:rPr>
        <w:t>负责督促在建公路项目建设单位加强对公路工程施工项目的检查；</w:t>
      </w:r>
      <w:r w:rsidRPr="00536637">
        <w:rPr>
          <w:rFonts w:ascii="仿宋_GB2312" w:eastAsia="仿宋_GB2312" w:hAnsi="仿宋" w:cs="宋体" w:hint="eastAsia"/>
          <w:sz w:val="32"/>
          <w:szCs w:val="32"/>
        </w:rPr>
        <w:t>负责公路工程相关方面生产安全事故应急处置工作；</w:t>
      </w:r>
      <w:r w:rsidRPr="00536637">
        <w:rPr>
          <w:rFonts w:ascii="仿宋_GB2312" w:eastAsia="仿宋_GB2312" w:hAnsi="仿宋" w:cs="宋体" w:hint="eastAsia"/>
          <w:sz w:val="31"/>
          <w:szCs w:val="31"/>
        </w:rPr>
        <w:t>发生事故后，协调路桥抢险应急队伍和应急机械及物资调配，协调督促公路管养单位组织临时抢修工作；完成本部门职责范围内的其它</w:t>
      </w:r>
      <w:r w:rsidRPr="00B36876">
        <w:rPr>
          <w:rFonts w:ascii="仿宋_GB2312" w:eastAsia="仿宋_GB2312" w:hAnsi="仿宋" w:cs="宋体" w:hint="eastAsia"/>
          <w:sz w:val="31"/>
          <w:szCs w:val="31"/>
        </w:rPr>
        <w:t>应急</w:t>
      </w:r>
      <w:r w:rsidRPr="00536637">
        <w:rPr>
          <w:rFonts w:ascii="仿宋_GB2312" w:eastAsia="仿宋_GB2312" w:hAnsi="仿宋" w:cs="宋体" w:hint="eastAsia"/>
          <w:sz w:val="31"/>
          <w:szCs w:val="31"/>
        </w:rPr>
        <w:t>工作。</w:t>
      </w:r>
    </w:p>
    <w:p w:rsidR="00715781" w:rsidRPr="00B36876" w:rsidRDefault="00715781" w:rsidP="00715781">
      <w:pPr>
        <w:adjustRightInd w:val="0"/>
        <w:snapToGrid w:val="0"/>
        <w:spacing w:line="560" w:lineRule="exact"/>
        <w:ind w:firstLineChars="200" w:firstLine="620"/>
        <w:rPr>
          <w:rFonts w:ascii="仿宋_GB2312" w:eastAsia="仿宋_GB2312" w:hAnsi="仿宋" w:cs="宋体"/>
          <w:sz w:val="31"/>
          <w:szCs w:val="31"/>
        </w:rPr>
      </w:pPr>
      <w:r w:rsidRPr="00B36876">
        <w:rPr>
          <w:rFonts w:ascii="仿宋_GB2312" w:eastAsia="仿宋_GB2312" w:hAnsi="仿宋" w:cs="宋体" w:hint="eastAsia"/>
          <w:sz w:val="31"/>
          <w:szCs w:val="31"/>
        </w:rPr>
        <w:t>（</w:t>
      </w:r>
      <w:r w:rsidRPr="00B36876">
        <w:rPr>
          <w:rFonts w:ascii="仿宋_GB2312" w:eastAsia="仿宋_GB2312" w:hAnsi="仿宋" w:cs="宋体"/>
          <w:sz w:val="31"/>
          <w:szCs w:val="31"/>
        </w:rPr>
        <w:t>5）财务审计科</w:t>
      </w:r>
    </w:p>
    <w:p w:rsidR="00715781" w:rsidRPr="00B36876" w:rsidRDefault="00715781" w:rsidP="00715781">
      <w:pPr>
        <w:adjustRightInd w:val="0"/>
        <w:snapToGrid w:val="0"/>
        <w:spacing w:line="560" w:lineRule="exact"/>
        <w:ind w:firstLineChars="200" w:firstLine="620"/>
        <w:rPr>
          <w:rFonts w:ascii="仿宋_GB2312" w:eastAsia="仿宋_GB2312" w:hAnsi="仿宋" w:cs="宋体"/>
          <w:sz w:val="31"/>
          <w:szCs w:val="31"/>
        </w:rPr>
      </w:pPr>
      <w:r w:rsidRPr="00B36876">
        <w:rPr>
          <w:rFonts w:ascii="仿宋_GB2312" w:eastAsia="仿宋_GB2312" w:hAnsi="仿宋" w:cs="宋体" w:hint="eastAsia"/>
          <w:sz w:val="31"/>
          <w:szCs w:val="31"/>
        </w:rPr>
        <w:lastRenderedPageBreak/>
        <w:t>负责与各级财政部门的沟通联络工作，保障交通运输行业应急经费拨付；完成本部门职责范围内的其它应急工作。</w:t>
      </w:r>
    </w:p>
    <w:p w:rsidR="00715781" w:rsidRPr="00B36876" w:rsidRDefault="00715781" w:rsidP="00715781">
      <w:pPr>
        <w:adjustRightInd w:val="0"/>
        <w:snapToGrid w:val="0"/>
        <w:spacing w:line="560" w:lineRule="exact"/>
        <w:ind w:firstLineChars="200" w:firstLine="620"/>
        <w:rPr>
          <w:rFonts w:ascii="仿宋_GB2312" w:eastAsia="仿宋_GB2312" w:hAnsi="仿宋" w:cs="宋体"/>
          <w:sz w:val="31"/>
          <w:szCs w:val="31"/>
        </w:rPr>
      </w:pPr>
      <w:r w:rsidRPr="00B36876">
        <w:rPr>
          <w:rFonts w:ascii="仿宋_GB2312" w:eastAsia="仿宋_GB2312" w:hAnsi="仿宋" w:cs="宋体" w:hint="eastAsia"/>
          <w:sz w:val="31"/>
          <w:szCs w:val="31"/>
        </w:rPr>
        <w:t>（</w:t>
      </w:r>
      <w:r w:rsidRPr="00B36876">
        <w:rPr>
          <w:rFonts w:ascii="仿宋_GB2312" w:eastAsia="仿宋_GB2312" w:hAnsi="仿宋" w:cs="宋体"/>
          <w:sz w:val="31"/>
          <w:szCs w:val="31"/>
        </w:rPr>
        <w:t>6）安全监督科</w:t>
      </w:r>
    </w:p>
    <w:p w:rsidR="00715781" w:rsidRPr="00536637" w:rsidRDefault="00715781" w:rsidP="00715781">
      <w:pPr>
        <w:adjustRightInd w:val="0"/>
        <w:snapToGrid w:val="0"/>
        <w:spacing w:line="560" w:lineRule="exact"/>
        <w:ind w:firstLineChars="200" w:firstLine="620"/>
        <w:rPr>
          <w:rFonts w:ascii="仿宋_GB2312" w:eastAsia="仿宋_GB2312" w:hAnsi="仿宋" w:cs="宋体"/>
          <w:sz w:val="32"/>
          <w:szCs w:val="32"/>
        </w:rPr>
      </w:pPr>
      <w:r w:rsidRPr="00B36876">
        <w:rPr>
          <w:rFonts w:ascii="仿宋_GB2312" w:eastAsia="仿宋_GB2312" w:hAnsi="仿宋" w:cs="宋体" w:hint="eastAsia"/>
          <w:sz w:val="31"/>
          <w:szCs w:val="31"/>
        </w:rPr>
        <w:t>负责参与生产安全事故应急救援行动，按规定参与事故原因调查和处理工作；完成本部门职责范围内的其它应急工</w:t>
      </w:r>
      <w:r w:rsidRPr="00536637">
        <w:rPr>
          <w:rFonts w:ascii="仿宋_GB2312" w:eastAsia="仿宋_GB2312" w:hAnsi="仿宋" w:cs="宋体" w:hint="eastAsia"/>
          <w:sz w:val="32"/>
          <w:szCs w:val="32"/>
        </w:rPr>
        <w:t>作。</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Ansi="仿宋_GB2312" w:cs="仿宋_GB2312" w:hint="eastAsia"/>
          <w:sz w:val="32"/>
          <w:szCs w:val="32"/>
        </w:rPr>
        <w:t>（</w:t>
      </w:r>
      <w:r w:rsidRPr="00536637">
        <w:rPr>
          <w:rFonts w:ascii="仿宋_GB2312" w:eastAsia="仿宋_GB2312" w:hAnsi="仿宋_GB2312" w:cs="仿宋_GB2312"/>
          <w:sz w:val="32"/>
          <w:szCs w:val="32"/>
        </w:rPr>
        <w:t>7）</w:t>
      </w:r>
      <w:r w:rsidRPr="00536637">
        <w:rPr>
          <w:rFonts w:ascii="仿宋_GB2312" w:eastAsia="仿宋_GB2312" w:hint="eastAsia"/>
          <w:sz w:val="32"/>
          <w:szCs w:val="32"/>
        </w:rPr>
        <w:t>其他科室</w:t>
      </w:r>
    </w:p>
    <w:p w:rsidR="00715781" w:rsidRPr="00536637" w:rsidRDefault="00715781" w:rsidP="00715781">
      <w:pPr>
        <w:adjustRightInd w:val="0"/>
        <w:snapToGrid w:val="0"/>
        <w:spacing w:line="560" w:lineRule="exact"/>
        <w:ind w:firstLineChars="200" w:firstLine="640"/>
        <w:rPr>
          <w:rFonts w:ascii="仿宋_GB2312" w:eastAsia="仿宋_GB2312" w:hAnsi="仿宋_GB2312" w:cs="仿宋_GB2312"/>
          <w:sz w:val="32"/>
          <w:szCs w:val="32"/>
        </w:rPr>
      </w:pPr>
      <w:r w:rsidRPr="00536637">
        <w:rPr>
          <w:rFonts w:ascii="仿宋_GB2312" w:eastAsia="仿宋_GB2312" w:hAnsi="仿宋_GB2312" w:cs="仿宋_GB2312" w:hint="eastAsia"/>
          <w:sz w:val="32"/>
          <w:szCs w:val="32"/>
        </w:rPr>
        <w:t>负责科室职责范围内的应急工作。</w:t>
      </w:r>
    </w:p>
    <w:p w:rsidR="00715781" w:rsidRPr="00536637" w:rsidRDefault="00715781" w:rsidP="00715781">
      <w:pPr>
        <w:adjustRightInd w:val="0"/>
        <w:snapToGrid w:val="0"/>
        <w:spacing w:line="560" w:lineRule="exact"/>
        <w:ind w:firstLineChars="200" w:firstLine="643"/>
        <w:outlineLvl w:val="2"/>
        <w:rPr>
          <w:rFonts w:ascii="仿宋_GB2312" w:eastAsia="仿宋_GB2312"/>
          <w:b/>
          <w:sz w:val="32"/>
          <w:szCs w:val="32"/>
        </w:rPr>
      </w:pPr>
      <w:bookmarkStart w:id="31" w:name="_Toc482865745"/>
      <w:r w:rsidRPr="00536637">
        <w:rPr>
          <w:rFonts w:ascii="仿宋_GB2312" w:eastAsia="仿宋_GB2312"/>
          <w:b/>
          <w:sz w:val="32"/>
          <w:szCs w:val="32"/>
        </w:rPr>
        <w:t>2.直属单位及派出机构职责</w:t>
      </w:r>
      <w:bookmarkEnd w:id="30"/>
      <w:bookmarkEnd w:id="31"/>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1）市公路管理局</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参与辖区内国道、省道、县道公路生产安全事故的应急救援行动，负责对辖区内国道、省道、县道公路及其附属设施的抢修，参与事故调查和处理工作；组织实施辖区内所负责的公路交通建设施工生产安全事故的应急救援行动；完成本部门职责范围内的其他</w:t>
      </w:r>
      <w:r w:rsidRPr="00B36876">
        <w:rPr>
          <w:rFonts w:ascii="仿宋_GB2312" w:eastAsia="仿宋_GB2312" w:hAnsi="仿宋" w:cs="宋体" w:hint="eastAsia"/>
          <w:sz w:val="32"/>
          <w:szCs w:val="32"/>
        </w:rPr>
        <w:t>应急</w:t>
      </w:r>
      <w:r w:rsidRPr="00536637">
        <w:rPr>
          <w:rFonts w:ascii="仿宋_GB2312" w:eastAsia="仿宋_GB2312" w:hAnsi="仿宋" w:cs="宋体" w:hint="eastAsia"/>
          <w:sz w:val="32"/>
          <w:szCs w:val="32"/>
        </w:rPr>
        <w:t>工作。</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2）市交通运输局综合行政执法局</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负责对在交通运输行业生产安全事故应急处置过程中的违章行为进行稽查，对违法行为实施行政处罚；参与交通运输行业生产安全事故应急救援行动；完成本部门职责范围内的其他</w:t>
      </w:r>
      <w:r w:rsidRPr="00B36876">
        <w:rPr>
          <w:rFonts w:ascii="仿宋_GB2312" w:eastAsia="仿宋_GB2312" w:hAnsi="仿宋" w:cs="宋体" w:hint="eastAsia"/>
          <w:sz w:val="32"/>
          <w:szCs w:val="32"/>
        </w:rPr>
        <w:t>应急</w:t>
      </w:r>
      <w:r w:rsidRPr="00536637">
        <w:rPr>
          <w:rFonts w:ascii="仿宋_GB2312" w:eastAsia="仿宋_GB2312" w:hAnsi="仿宋" w:cs="宋体" w:hint="eastAsia"/>
          <w:sz w:val="32"/>
          <w:szCs w:val="32"/>
        </w:rPr>
        <w:t>工作。</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3）市道路运输管理局</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负责全市道路运输行业生产安全事故应急处置工作；</w:t>
      </w:r>
      <w:r w:rsidRPr="00536637">
        <w:rPr>
          <w:rFonts w:ascii="仿宋_GB2312" w:eastAsia="仿宋_GB2312" w:hAnsi="仿宋" w:cs="宋体"/>
          <w:sz w:val="32"/>
          <w:szCs w:val="32"/>
        </w:rPr>
        <w:t>统筹全市道路客</w:t>
      </w:r>
      <w:r w:rsidRPr="00536637">
        <w:rPr>
          <w:rFonts w:ascii="仿宋_GB2312" w:eastAsia="仿宋_GB2312" w:hAnsi="仿宋" w:cs="宋体" w:hint="eastAsia"/>
          <w:sz w:val="32"/>
          <w:szCs w:val="32"/>
        </w:rPr>
        <w:t>货</w:t>
      </w:r>
      <w:r w:rsidRPr="00536637">
        <w:rPr>
          <w:rFonts w:ascii="仿宋_GB2312" w:eastAsia="仿宋_GB2312" w:hAnsi="仿宋" w:cs="宋体"/>
          <w:sz w:val="32"/>
          <w:szCs w:val="32"/>
        </w:rPr>
        <w:t>运力，掌握全市道路客</w:t>
      </w:r>
      <w:r w:rsidRPr="00536637">
        <w:rPr>
          <w:rFonts w:ascii="仿宋_GB2312" w:eastAsia="仿宋_GB2312" w:hAnsi="仿宋" w:cs="宋体" w:hint="eastAsia"/>
          <w:sz w:val="32"/>
          <w:szCs w:val="32"/>
        </w:rPr>
        <w:t>货</w:t>
      </w:r>
      <w:r w:rsidRPr="00536637">
        <w:rPr>
          <w:rFonts w:ascii="仿宋_GB2312" w:eastAsia="仿宋_GB2312" w:hAnsi="仿宋" w:cs="宋体"/>
          <w:sz w:val="32"/>
          <w:szCs w:val="32"/>
        </w:rPr>
        <w:t>运力数据，根据</w:t>
      </w:r>
      <w:r w:rsidRPr="00536637">
        <w:rPr>
          <w:rFonts w:ascii="仿宋_GB2312" w:eastAsia="仿宋_GB2312" w:hAnsi="仿宋" w:cs="宋体" w:hint="eastAsia"/>
          <w:sz w:val="32"/>
          <w:szCs w:val="32"/>
        </w:rPr>
        <w:t>应急</w:t>
      </w:r>
      <w:r w:rsidRPr="00536637">
        <w:rPr>
          <w:rFonts w:ascii="仿宋_GB2312" w:eastAsia="仿宋_GB2312" w:hAnsi="仿宋" w:cs="宋体"/>
          <w:sz w:val="32"/>
          <w:szCs w:val="32"/>
        </w:rPr>
        <w:t>处置需求及时合理调配应急运力</w:t>
      </w:r>
      <w:r w:rsidRPr="00536637">
        <w:rPr>
          <w:rFonts w:ascii="仿宋_GB2312" w:eastAsia="仿宋_GB2312" w:hAnsi="仿宋" w:cs="宋体" w:hint="eastAsia"/>
          <w:sz w:val="32"/>
          <w:szCs w:val="32"/>
        </w:rPr>
        <w:t>参与应急救援工作；完成本部门职责范围内的其他</w:t>
      </w:r>
      <w:r w:rsidRPr="00B36876">
        <w:rPr>
          <w:rFonts w:ascii="仿宋_GB2312" w:eastAsia="仿宋_GB2312" w:hAnsi="仿宋" w:cs="宋体" w:hint="eastAsia"/>
          <w:sz w:val="31"/>
          <w:szCs w:val="31"/>
        </w:rPr>
        <w:t>应急工</w:t>
      </w:r>
      <w:r w:rsidRPr="00536637">
        <w:rPr>
          <w:rFonts w:ascii="仿宋_GB2312" w:eastAsia="仿宋_GB2312" w:hAnsi="仿宋" w:cs="宋体" w:hint="eastAsia"/>
          <w:sz w:val="32"/>
          <w:szCs w:val="32"/>
        </w:rPr>
        <w:t>作。</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lastRenderedPageBreak/>
        <w:t>（</w:t>
      </w:r>
      <w:r w:rsidRPr="00536637">
        <w:rPr>
          <w:rFonts w:ascii="仿宋_GB2312" w:eastAsia="仿宋_GB2312" w:hAnsi="仿宋" w:cs="宋体"/>
          <w:sz w:val="32"/>
          <w:szCs w:val="32"/>
        </w:rPr>
        <w:t>4）市港航管理局</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负责全市港口和水路运输行业生产安全事故的应急处置工作；承担</w:t>
      </w:r>
      <w:r w:rsidRPr="00536637">
        <w:rPr>
          <w:rFonts w:eastAsia="仿宋_GB2312" w:hint="eastAsia"/>
          <w:sz w:val="32"/>
          <w:szCs w:val="32"/>
        </w:rPr>
        <w:t>港口和水路运输行业</w:t>
      </w:r>
      <w:r w:rsidRPr="00536637">
        <w:rPr>
          <w:rFonts w:ascii="仿宋_GB2312" w:eastAsia="仿宋_GB2312" w:hAnsi="仿宋" w:cs="宋体" w:hint="eastAsia"/>
          <w:sz w:val="32"/>
          <w:szCs w:val="32"/>
        </w:rPr>
        <w:t>应急物资、器材的储备、管理、调用工作；完成本部门职责范围内的其它</w:t>
      </w:r>
      <w:r w:rsidRPr="00B36876">
        <w:rPr>
          <w:rFonts w:eastAsia="仿宋_GB2312" w:hint="eastAsia"/>
          <w:sz w:val="32"/>
          <w:szCs w:val="32"/>
        </w:rPr>
        <w:t>应急工</w:t>
      </w:r>
      <w:r w:rsidRPr="00536637">
        <w:rPr>
          <w:rFonts w:ascii="仿宋_GB2312" w:eastAsia="仿宋_GB2312" w:hAnsi="仿宋" w:cs="宋体" w:hint="eastAsia"/>
          <w:sz w:val="32"/>
          <w:szCs w:val="32"/>
        </w:rPr>
        <w:t>作。</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5）市交通工程质量监督站</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负责</w:t>
      </w:r>
      <w:r w:rsidRPr="00536637">
        <w:rPr>
          <w:rFonts w:ascii="仿宋_GB2312" w:eastAsia="仿宋_GB2312" w:hAnsi="仿宋" w:cs="宋体"/>
          <w:sz w:val="32"/>
          <w:szCs w:val="32"/>
        </w:rPr>
        <w:t>参与</w:t>
      </w:r>
      <w:r w:rsidRPr="00536637">
        <w:rPr>
          <w:rFonts w:ascii="仿宋_GB2312" w:eastAsia="仿宋_GB2312" w:hAnsi="仿宋" w:cs="宋体" w:hint="eastAsia"/>
          <w:sz w:val="32"/>
          <w:szCs w:val="32"/>
        </w:rPr>
        <w:t>在建公路工程相关项目生产</w:t>
      </w:r>
      <w:r w:rsidRPr="00536637">
        <w:rPr>
          <w:rFonts w:ascii="仿宋_GB2312" w:eastAsia="仿宋_GB2312" w:hAnsi="仿宋" w:cs="宋体"/>
          <w:sz w:val="32"/>
          <w:szCs w:val="32"/>
        </w:rPr>
        <w:t>安全事故</w:t>
      </w:r>
      <w:r w:rsidRPr="00536637">
        <w:rPr>
          <w:rFonts w:ascii="仿宋_GB2312" w:eastAsia="仿宋_GB2312" w:hAnsi="仿宋" w:cs="宋体" w:hint="eastAsia"/>
          <w:sz w:val="32"/>
          <w:szCs w:val="32"/>
        </w:rPr>
        <w:t>应急救援行动；完成本部门职责范围内的其他</w:t>
      </w:r>
      <w:r w:rsidRPr="00B36876">
        <w:rPr>
          <w:rFonts w:ascii="仿宋_GB2312" w:eastAsia="仿宋_GB2312" w:hAnsi="仿宋" w:cs="宋体" w:hint="eastAsia"/>
          <w:sz w:val="32"/>
          <w:szCs w:val="32"/>
        </w:rPr>
        <w:t>应急</w:t>
      </w:r>
      <w:r w:rsidRPr="00536637">
        <w:rPr>
          <w:rFonts w:ascii="仿宋_GB2312" w:eastAsia="仿宋_GB2312" w:hAnsi="仿宋" w:cs="宋体" w:hint="eastAsia"/>
          <w:sz w:val="32"/>
          <w:szCs w:val="32"/>
        </w:rPr>
        <w:t>工作。</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6）交通运输分局</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根据属地原则，参与交通运输行业生产安全事故应急救援行动；负责与镇（街道、园区）有关部门（单位）建立应急联动机制，做好应急救援队伍、运力储备、应急装备等准备工作；督促事发交通运输企业做好企业层面的应急处置工作；完成本部门职责范围内的其他</w:t>
      </w:r>
      <w:r w:rsidRPr="00B36876">
        <w:rPr>
          <w:rFonts w:ascii="仿宋_GB2312" w:eastAsia="仿宋_GB2312" w:hAnsi="仿宋" w:cs="宋体" w:hint="eastAsia"/>
          <w:sz w:val="32"/>
          <w:szCs w:val="32"/>
        </w:rPr>
        <w:t>应急</w:t>
      </w:r>
      <w:r w:rsidRPr="00536637">
        <w:rPr>
          <w:rFonts w:ascii="仿宋_GB2312" w:eastAsia="仿宋_GB2312" w:hAnsi="仿宋" w:cs="宋体" w:hint="eastAsia"/>
          <w:sz w:val="32"/>
          <w:szCs w:val="32"/>
        </w:rPr>
        <w:t>工作。</w:t>
      </w:r>
    </w:p>
    <w:p w:rsidR="00715781" w:rsidRPr="00536637" w:rsidRDefault="00715781" w:rsidP="00715781">
      <w:pPr>
        <w:adjustRightInd w:val="0"/>
        <w:snapToGrid w:val="0"/>
        <w:spacing w:beforeLines="50" w:before="156" w:line="560" w:lineRule="exact"/>
        <w:ind w:firstLineChars="200" w:firstLine="643"/>
        <w:outlineLvl w:val="1"/>
        <w:rPr>
          <w:rFonts w:ascii="楷体_GB2312" w:eastAsia="楷体_GB2312"/>
          <w:b/>
          <w:sz w:val="32"/>
          <w:szCs w:val="32"/>
        </w:rPr>
      </w:pPr>
      <w:bookmarkStart w:id="32" w:name="_Toc467004125"/>
      <w:bookmarkStart w:id="33" w:name="_Toc482865746"/>
      <w:bookmarkStart w:id="34" w:name="OLE_LINK2"/>
      <w:r w:rsidRPr="00536637">
        <w:rPr>
          <w:rFonts w:ascii="楷体_GB2312" w:eastAsia="楷体_GB2312" w:hint="eastAsia"/>
          <w:b/>
          <w:sz w:val="32"/>
          <w:szCs w:val="32"/>
        </w:rPr>
        <w:t>（四）现场应急指挥机构职责</w:t>
      </w:r>
      <w:bookmarkEnd w:id="32"/>
      <w:bookmarkEnd w:id="33"/>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东莞市交通运输行业生产安全事故应急处置工作实行现场指挥官制度，由到达事发地现场的最高负责人作为现场指挥官，设立应急指挥机构，其他各部门人员服从现场指挥官的统一指挥。</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现场应急指挥机构是根据事故等级和类型，由应急领导机构指定成立，相关人员服从现场指挥官的统一指挥。</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现场应急指挥机构的主要职责是</w:t>
      </w:r>
      <w:r w:rsidRPr="00536637">
        <w:rPr>
          <w:rFonts w:ascii="仿宋_GB2312" w:eastAsia="仿宋_GB2312"/>
          <w:sz w:val="32"/>
          <w:szCs w:val="32"/>
        </w:rPr>
        <w:t>：</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1.在</w:t>
      </w:r>
      <w:r w:rsidRPr="00536637">
        <w:rPr>
          <w:rFonts w:ascii="仿宋_GB2312" w:eastAsia="仿宋_GB2312" w:hint="eastAsia"/>
          <w:sz w:val="32"/>
          <w:szCs w:val="32"/>
        </w:rPr>
        <w:t>应急领导小组统一领导下，具体负责现场应急处置工作，及时向应急领导小组报告情况，请示重大问题的处置；</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2.负责提出应急处置的具体措施</w:t>
      </w:r>
      <w:r w:rsidRPr="00536637">
        <w:rPr>
          <w:rFonts w:ascii="仿宋_GB2312" w:eastAsia="仿宋_GB2312" w:hint="eastAsia"/>
          <w:sz w:val="32"/>
          <w:szCs w:val="32"/>
        </w:rPr>
        <w:t>；</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lastRenderedPageBreak/>
        <w:t>3.开展现场组织、协调、指挥等具体处置工作</w:t>
      </w:r>
      <w:r w:rsidRPr="00536637">
        <w:rPr>
          <w:rFonts w:ascii="仿宋_GB2312" w:eastAsia="仿宋_GB2312" w:hint="eastAsia"/>
          <w:sz w:val="32"/>
          <w:szCs w:val="32"/>
        </w:rPr>
        <w:t>；</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4.与</w:t>
      </w:r>
      <w:r w:rsidRPr="00536637">
        <w:rPr>
          <w:rFonts w:ascii="仿宋_GB2312" w:eastAsia="仿宋_GB2312" w:hint="eastAsia"/>
          <w:sz w:val="32"/>
          <w:szCs w:val="32"/>
        </w:rPr>
        <w:t>应急领导小组保持联系，取得指导和支持；</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5.核实现场人员伤亡和财产损失情况，及时向</w:t>
      </w:r>
      <w:r w:rsidRPr="00536637">
        <w:rPr>
          <w:rFonts w:ascii="仿宋_GB2312" w:eastAsia="仿宋_GB2312" w:hint="eastAsia"/>
          <w:sz w:val="32"/>
          <w:szCs w:val="32"/>
        </w:rPr>
        <w:t>应急领导小组汇报现场人员伤亡、财产损失及抢险救援工作进展情况；</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6.向</w:t>
      </w:r>
      <w:r w:rsidRPr="00536637">
        <w:rPr>
          <w:rFonts w:ascii="仿宋_GB2312" w:eastAsia="仿宋_GB2312" w:hint="eastAsia"/>
          <w:sz w:val="32"/>
          <w:szCs w:val="32"/>
        </w:rPr>
        <w:t>应急领导小组提出应急处置结束的建议。</w:t>
      </w:r>
    </w:p>
    <w:p w:rsidR="00715781" w:rsidRPr="00536637" w:rsidRDefault="00715781" w:rsidP="00715781">
      <w:pPr>
        <w:adjustRightInd w:val="0"/>
        <w:snapToGrid w:val="0"/>
        <w:spacing w:line="560" w:lineRule="exact"/>
        <w:ind w:firstLineChars="200" w:firstLine="643"/>
        <w:outlineLvl w:val="1"/>
        <w:rPr>
          <w:rFonts w:ascii="楷体_GB2312" w:eastAsia="楷体_GB2312"/>
          <w:b/>
          <w:sz w:val="32"/>
          <w:szCs w:val="32"/>
        </w:rPr>
      </w:pPr>
      <w:bookmarkStart w:id="35" w:name="_Toc467004126"/>
      <w:bookmarkStart w:id="36" w:name="_Toc482865747"/>
      <w:bookmarkEnd w:id="34"/>
      <w:r w:rsidRPr="00536637">
        <w:rPr>
          <w:rFonts w:ascii="楷体_GB2312" w:eastAsia="楷体_GB2312" w:hint="eastAsia"/>
          <w:b/>
          <w:sz w:val="32"/>
          <w:szCs w:val="32"/>
        </w:rPr>
        <w:t>（五）应急专家组职责</w:t>
      </w:r>
      <w:bookmarkEnd w:id="35"/>
      <w:bookmarkEnd w:id="36"/>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交通运输行业生产安全事故应急专家组由市交通运输部门根据需要聘请有关专家组成。</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应急专家组</w:t>
      </w:r>
      <w:r w:rsidRPr="00536637">
        <w:rPr>
          <w:rFonts w:ascii="仿宋_GB2312" w:eastAsia="仿宋_GB2312"/>
          <w:sz w:val="32"/>
          <w:szCs w:val="32"/>
        </w:rPr>
        <w:t>主要职责</w:t>
      </w:r>
      <w:r w:rsidRPr="00536637">
        <w:rPr>
          <w:rFonts w:ascii="仿宋_GB2312" w:eastAsia="仿宋_GB2312" w:hint="eastAsia"/>
          <w:sz w:val="32"/>
          <w:szCs w:val="32"/>
        </w:rPr>
        <w:t>是</w:t>
      </w:r>
      <w:r w:rsidRPr="00536637">
        <w:rPr>
          <w:rFonts w:ascii="仿宋_GB2312" w:eastAsia="仿宋_GB2312"/>
          <w:sz w:val="32"/>
          <w:szCs w:val="32"/>
        </w:rPr>
        <w:t>：</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1.提供</w:t>
      </w:r>
      <w:r w:rsidRPr="00536637">
        <w:rPr>
          <w:rFonts w:ascii="仿宋_GB2312" w:eastAsia="仿宋_GB2312" w:hint="eastAsia"/>
          <w:sz w:val="32"/>
          <w:szCs w:val="32"/>
        </w:rPr>
        <w:t>生产安全事故的防范、控制和应急处置技术咨询，为应急领导小组提供决策咨询和工作建议；</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2.为评估</w:t>
      </w:r>
      <w:r w:rsidRPr="00536637">
        <w:rPr>
          <w:rFonts w:ascii="仿宋_GB2312" w:eastAsia="仿宋_GB2312" w:hint="eastAsia"/>
          <w:sz w:val="32"/>
          <w:szCs w:val="32"/>
        </w:rPr>
        <w:t>生产安全事故造成的损失、分析生产安全事故对环境和社会的影响、确定应急等级提供咨询和建议；</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3.参与</w:t>
      </w:r>
      <w:r w:rsidRPr="00536637">
        <w:rPr>
          <w:rFonts w:ascii="仿宋_GB2312" w:eastAsia="仿宋_GB2312" w:hint="eastAsia"/>
          <w:sz w:val="32"/>
          <w:szCs w:val="32"/>
        </w:rPr>
        <w:t>应急领导小组或现场应急指挥机构对生产安全事故的应急救援，预测生产安全事故的发展趋势，为现场应急指挥机构的组织指挥提供技术支持；</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4.为</w:t>
      </w:r>
      <w:r w:rsidRPr="00536637">
        <w:rPr>
          <w:rFonts w:ascii="仿宋_GB2312" w:eastAsia="仿宋_GB2312" w:hint="eastAsia"/>
          <w:sz w:val="32"/>
          <w:szCs w:val="32"/>
        </w:rPr>
        <w:t>应急领导小组办公室开展日常的培训、演练提供技术支持。</w:t>
      </w:r>
    </w:p>
    <w:p w:rsidR="00715781" w:rsidRPr="00536637" w:rsidRDefault="00715781" w:rsidP="00715781">
      <w:pPr>
        <w:adjustRightInd w:val="0"/>
        <w:snapToGrid w:val="0"/>
        <w:spacing w:line="560" w:lineRule="exact"/>
        <w:ind w:firstLineChars="200" w:firstLine="643"/>
        <w:outlineLvl w:val="1"/>
        <w:rPr>
          <w:rFonts w:ascii="楷体_GB2312" w:eastAsia="楷体_GB2312"/>
          <w:b/>
          <w:sz w:val="32"/>
          <w:szCs w:val="32"/>
        </w:rPr>
      </w:pPr>
      <w:bookmarkStart w:id="37" w:name="_Toc467004127"/>
      <w:bookmarkStart w:id="38" w:name="_Toc482865748"/>
      <w:r w:rsidRPr="00536637">
        <w:rPr>
          <w:rFonts w:ascii="楷体_GB2312" w:eastAsia="楷体_GB2312" w:hint="eastAsia"/>
          <w:b/>
          <w:sz w:val="32"/>
          <w:szCs w:val="32"/>
        </w:rPr>
        <w:t>（六）相关交通企业职责</w:t>
      </w:r>
      <w:bookmarkEnd w:id="37"/>
      <w:bookmarkEnd w:id="38"/>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1.市交投集团</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定期对所属公路、桥梁、在建工程和重点路段进行安全检查，发现隐患，及时整改；定期对重要路段、危桥和地质灾害点进行检查，采取必要的加固措施，并指派专人加强危桥和地质灾害点的管理和观测；及时组织力量对损坏的公路、</w:t>
      </w:r>
      <w:r w:rsidRPr="00536637">
        <w:rPr>
          <w:rFonts w:ascii="仿宋_GB2312" w:eastAsia="仿宋_GB2312" w:hAnsi="仿宋" w:cs="宋体" w:hint="eastAsia"/>
          <w:sz w:val="32"/>
          <w:szCs w:val="32"/>
        </w:rPr>
        <w:lastRenderedPageBreak/>
        <w:t>桥梁进行抢修，确保道路畅通；对公路沿线的地质灾害隐患进行排查，发现险情，要及时采取防范措施，做好监测和预警预报工作；及时上报事故损失情况。</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2.市轨道交通公司</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建立健全应急指挥机制，建立与相关单位的信息共享和应急联动机制；制定处置运营突发事件的企业层面专项预案；负责所管辖线路生产安全事故的先期处置和自身能力范围内的应急处置工作；负责现场乘客应急疏导；整理和保存现场应急处置相关材料，根据事件级别组织或协助开展应急处置工作。</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发生突发事件，企业应当服从镇（街道、园区）以上人民政府或者有关部门的统一调度与指挥。</w:t>
      </w:r>
    </w:p>
    <w:p w:rsidR="00715781" w:rsidRPr="00536637" w:rsidRDefault="00715781" w:rsidP="00715781">
      <w:pPr>
        <w:adjustRightInd w:val="0"/>
        <w:snapToGrid w:val="0"/>
        <w:spacing w:beforeLines="50" w:before="156" w:line="560" w:lineRule="exact"/>
        <w:ind w:firstLineChars="200" w:firstLine="640"/>
        <w:outlineLvl w:val="0"/>
        <w:rPr>
          <w:rFonts w:ascii="黑体" w:eastAsia="黑体" w:hAnsi="黑体"/>
          <w:sz w:val="32"/>
          <w:szCs w:val="32"/>
        </w:rPr>
      </w:pPr>
      <w:bookmarkStart w:id="39" w:name="_Toc467004128"/>
      <w:bookmarkStart w:id="40" w:name="_Toc467183349"/>
      <w:bookmarkStart w:id="41" w:name="_Toc467253676"/>
      <w:bookmarkStart w:id="42" w:name="_Toc482865749"/>
      <w:r w:rsidRPr="00536637">
        <w:rPr>
          <w:rFonts w:ascii="黑体" w:eastAsia="黑体" w:hAnsi="黑体" w:hint="eastAsia"/>
          <w:sz w:val="32"/>
          <w:szCs w:val="32"/>
        </w:rPr>
        <w:t>三、运行机制</w:t>
      </w:r>
      <w:bookmarkEnd w:id="39"/>
      <w:bookmarkEnd w:id="40"/>
      <w:bookmarkEnd w:id="41"/>
      <w:bookmarkEnd w:id="42"/>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建立健全应对交通运输行业生产安全事故的预防和应急准备、监测与预警，应急处置与救援、事后恢复与重建等机制，会同有关部门，整合各有关方面资源，建立快速反应系统，建立和完善联动机制。</w:t>
      </w:r>
    </w:p>
    <w:p w:rsidR="00715781" w:rsidRPr="00536637" w:rsidRDefault="00715781" w:rsidP="00715781">
      <w:pPr>
        <w:adjustRightInd w:val="0"/>
        <w:snapToGrid w:val="0"/>
        <w:spacing w:line="560" w:lineRule="exact"/>
        <w:ind w:firstLineChars="200" w:firstLine="643"/>
        <w:outlineLvl w:val="1"/>
        <w:rPr>
          <w:rFonts w:ascii="楷体_GB2312" w:eastAsia="楷体_GB2312"/>
          <w:b/>
          <w:sz w:val="32"/>
          <w:szCs w:val="32"/>
        </w:rPr>
      </w:pPr>
      <w:bookmarkStart w:id="43" w:name="_Toc467004129"/>
      <w:bookmarkStart w:id="44" w:name="_Toc482865750"/>
      <w:r w:rsidRPr="00536637">
        <w:rPr>
          <w:rFonts w:ascii="楷体_GB2312" w:eastAsia="楷体_GB2312" w:hint="eastAsia"/>
          <w:b/>
          <w:sz w:val="32"/>
          <w:szCs w:val="32"/>
        </w:rPr>
        <w:t>（一）预防与预警</w:t>
      </w:r>
      <w:bookmarkEnd w:id="43"/>
      <w:bookmarkEnd w:id="44"/>
    </w:p>
    <w:p w:rsidR="00715781" w:rsidRPr="00536637" w:rsidRDefault="00715781" w:rsidP="00715781">
      <w:pPr>
        <w:adjustRightInd w:val="0"/>
        <w:snapToGrid w:val="0"/>
        <w:spacing w:line="560" w:lineRule="exact"/>
        <w:ind w:firstLineChars="200" w:firstLine="643"/>
        <w:outlineLvl w:val="2"/>
        <w:rPr>
          <w:rFonts w:ascii="仿宋_GB2312" w:eastAsia="仿宋_GB2312"/>
          <w:b/>
          <w:sz w:val="32"/>
          <w:szCs w:val="32"/>
        </w:rPr>
      </w:pPr>
      <w:bookmarkStart w:id="45" w:name="_Toc467004130"/>
      <w:bookmarkStart w:id="46" w:name="_Toc482865751"/>
      <w:r w:rsidRPr="00536637">
        <w:rPr>
          <w:rFonts w:ascii="仿宋_GB2312" w:eastAsia="仿宋_GB2312"/>
          <w:b/>
          <w:sz w:val="32"/>
          <w:szCs w:val="32"/>
        </w:rPr>
        <w:t>1.预防</w:t>
      </w:r>
      <w:bookmarkEnd w:id="45"/>
      <w:bookmarkEnd w:id="46"/>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int="eastAsia"/>
          <w:sz w:val="32"/>
          <w:szCs w:val="32"/>
        </w:rPr>
        <w:t>坚持“预防为主、预防与应急相结合”的原则，将突发生产安全事故预防工作贯穿交通规划、建设、运行、发展等</w:t>
      </w:r>
      <w:r w:rsidRPr="00536637">
        <w:rPr>
          <w:rFonts w:ascii="仿宋_GB2312" w:eastAsia="仿宋_GB2312" w:hAnsi="仿宋" w:cs="宋体" w:hint="eastAsia"/>
          <w:sz w:val="32"/>
          <w:szCs w:val="32"/>
        </w:rPr>
        <w:t>各个环节，统筹考虑和综合运用各方面的资源和力量，预防和减少突发生产安全事故的发生，控制、减轻和消除突发生产安全事故引起的社会危害。</w:t>
      </w:r>
    </w:p>
    <w:p w:rsidR="00715781" w:rsidRPr="00536637" w:rsidRDefault="00715781" w:rsidP="00715781">
      <w:pPr>
        <w:adjustRightInd w:val="0"/>
        <w:snapToGrid w:val="0"/>
        <w:spacing w:line="560" w:lineRule="exact"/>
        <w:ind w:firstLineChars="200" w:firstLine="643"/>
        <w:outlineLvl w:val="2"/>
        <w:rPr>
          <w:rFonts w:ascii="仿宋_GB2312" w:eastAsia="仿宋_GB2312"/>
          <w:b/>
          <w:sz w:val="32"/>
          <w:szCs w:val="32"/>
        </w:rPr>
      </w:pPr>
      <w:bookmarkStart w:id="47" w:name="_Toc467004131"/>
      <w:bookmarkStart w:id="48" w:name="_Toc482865752"/>
      <w:r w:rsidRPr="00536637">
        <w:rPr>
          <w:rFonts w:ascii="仿宋_GB2312" w:eastAsia="仿宋_GB2312"/>
          <w:b/>
          <w:sz w:val="32"/>
          <w:szCs w:val="32"/>
        </w:rPr>
        <w:lastRenderedPageBreak/>
        <w:t>2.监测</w:t>
      </w:r>
      <w:bookmarkEnd w:id="47"/>
      <w:bookmarkEnd w:id="48"/>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int="eastAsia"/>
          <w:sz w:val="32"/>
          <w:szCs w:val="32"/>
        </w:rPr>
        <w:t>各有关单位按规定建立健全交通运输行业生产安全事故监测制度，做好交通运输行业隐患排查工作，及时汇总分析隐患信息，预测事件发生的可能性，对可能发生生产安全事故及次生、衍生事故和可能造成的影响进行综合分析。对排查出的每一个隐患，都要明确整改措施，落实责任人，对短期内可以完成整改的，要立即整改消除隐患，对于情况复杂，短期内难以完成整改的要制定应急预案，限期整改，做好监控和应急</w:t>
      </w:r>
      <w:r w:rsidRPr="00536637">
        <w:rPr>
          <w:rFonts w:ascii="仿宋_GB2312" w:eastAsia="仿宋_GB2312" w:hAnsi="仿宋" w:cs="宋体" w:hint="eastAsia"/>
          <w:sz w:val="32"/>
          <w:szCs w:val="32"/>
        </w:rPr>
        <w:t>准备工作；对重大隐患，要停产整顿或关闭。</w:t>
      </w:r>
    </w:p>
    <w:p w:rsidR="00715781" w:rsidRPr="00536637" w:rsidRDefault="00715781" w:rsidP="00715781">
      <w:pPr>
        <w:adjustRightInd w:val="0"/>
        <w:snapToGrid w:val="0"/>
        <w:spacing w:line="560" w:lineRule="exact"/>
        <w:ind w:firstLineChars="200" w:firstLine="643"/>
        <w:outlineLvl w:val="2"/>
        <w:rPr>
          <w:rFonts w:ascii="仿宋_GB2312" w:eastAsia="仿宋_GB2312"/>
          <w:b/>
          <w:sz w:val="32"/>
          <w:szCs w:val="32"/>
        </w:rPr>
      </w:pPr>
      <w:bookmarkStart w:id="49" w:name="_Toc467004132"/>
      <w:bookmarkStart w:id="50" w:name="_Toc482865753"/>
      <w:r w:rsidRPr="00536637">
        <w:rPr>
          <w:rFonts w:ascii="仿宋_GB2312" w:eastAsia="仿宋_GB2312"/>
          <w:b/>
          <w:sz w:val="32"/>
          <w:szCs w:val="32"/>
        </w:rPr>
        <w:t>3.预警</w:t>
      </w:r>
      <w:bookmarkEnd w:id="49"/>
      <w:bookmarkEnd w:id="50"/>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针对可能发生的交通运输行业生产安全事故，完善预警机制，开展风险分析，做到早发现、早报告、早处置。</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1）确定预警级别</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int="eastAsia"/>
          <w:sz w:val="32"/>
          <w:szCs w:val="32"/>
        </w:rPr>
        <w:t>按照交通运输行业生产安全事故紧</w:t>
      </w:r>
      <w:r w:rsidRPr="00536637">
        <w:rPr>
          <w:rFonts w:ascii="仿宋_GB2312" w:eastAsia="仿宋_GB2312" w:hAnsi="仿宋" w:cs="宋体" w:hint="eastAsia"/>
          <w:sz w:val="32"/>
          <w:szCs w:val="32"/>
        </w:rPr>
        <w:t>急程度、发展态势和可能造成的危害，由高到低依次分为Ⅰ级、Ⅱ级、Ⅲ级和Ⅳ级，分别用红色、橙色、黄色、蓝色标示，Ⅰ级为最高级。</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int="eastAsia"/>
          <w:sz w:val="32"/>
          <w:szCs w:val="32"/>
        </w:rPr>
        <w:t>红色预警（Ⅰ级，特别重大）：指生产安全事故的发生，可能造成大量的公私财物损毁和人员伤亡预警，社会危害性和影响巨大，或者涉及两个以上地级</w:t>
      </w:r>
      <w:r w:rsidRPr="00536637">
        <w:rPr>
          <w:rFonts w:ascii="仿宋_GB2312" w:eastAsia="仿宋_GB2312" w:hAnsi="仿宋" w:cs="宋体" w:hint="eastAsia"/>
          <w:sz w:val="32"/>
          <w:szCs w:val="32"/>
        </w:rPr>
        <w:t>市以及跨省的交通运输行业生产安全事故；</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橙</w:t>
      </w:r>
      <w:r w:rsidRPr="00536637">
        <w:rPr>
          <w:rFonts w:ascii="仿宋_GB2312" w:eastAsia="仿宋_GB2312" w:hint="eastAsia"/>
          <w:sz w:val="32"/>
          <w:szCs w:val="32"/>
        </w:rPr>
        <w:t>色预警（Ⅱ级，重大）：指生产安全事故的发生，对公众生命安全将构成威胁，并对公</w:t>
      </w:r>
      <w:r w:rsidRPr="00536637">
        <w:rPr>
          <w:rFonts w:ascii="仿宋_GB2312" w:eastAsia="仿宋_GB2312" w:hAnsi="仿宋" w:cs="宋体" w:hint="eastAsia"/>
          <w:sz w:val="32"/>
          <w:szCs w:val="32"/>
        </w:rPr>
        <w:t>私财产可能造成较大损失和危害的，或者事故发生地涉及两个以上县（市、区），社会影响较大的交通运输行业生产安全事故；</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lastRenderedPageBreak/>
        <w:t>黄色预警（Ⅲ级，较大）：指可能造成损失以及社会影响较小的交通运输行业生产安全事故；</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蓝色预警（</w:t>
      </w:r>
      <w:r w:rsidRPr="00536637">
        <w:rPr>
          <w:rFonts w:ascii="仿宋_GB2312" w:eastAsia="仿宋_GB2312" w:hAnsi="仿宋" w:cs="宋体"/>
          <w:sz w:val="32"/>
          <w:szCs w:val="32"/>
        </w:rPr>
        <w:t>IV级，一般）</w:t>
      </w:r>
      <w:r w:rsidRPr="00536637">
        <w:rPr>
          <w:rFonts w:ascii="仿宋_GB2312" w:eastAsia="仿宋_GB2312" w:hAnsi="仿宋" w:cs="宋体" w:hint="eastAsia"/>
          <w:sz w:val="32"/>
          <w:szCs w:val="32"/>
        </w:rPr>
        <w:t>：指可能导致交通运输行业生产安全事故，但险情尚未出现、行为尚未实施或结果尚未产生，造成损失或社会影响轻微的交通运输行业生产安全事故。</w:t>
      </w:r>
    </w:p>
    <w:p w:rsidR="00715781" w:rsidRPr="00536637" w:rsidRDefault="00715781" w:rsidP="00715781">
      <w:pPr>
        <w:adjustRightInd w:val="0"/>
        <w:snapToGrid w:val="0"/>
        <w:spacing w:line="560" w:lineRule="exact"/>
        <w:ind w:firstLine="20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2）发布预警信息</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各责任单位根据分析评估结果，按有关规定立即发布预警信息。Ⅰ级预警信息，市交通运输局及时上报市政府和省交通运输厅，由省政府或交通运输部发布红色预警信息；Ⅱ级预警，市交通运输局及时报市政府或省交通运输厅，由省</w:t>
      </w:r>
      <w:bookmarkStart w:id="51" w:name="OLE_LINK3"/>
      <w:r w:rsidRPr="00536637">
        <w:rPr>
          <w:rFonts w:ascii="仿宋_GB2312" w:eastAsia="仿宋_GB2312" w:hAnsi="仿宋" w:cs="宋体" w:hint="eastAsia"/>
          <w:sz w:val="32"/>
          <w:szCs w:val="32"/>
        </w:rPr>
        <w:t>交通运输厅</w:t>
      </w:r>
      <w:bookmarkEnd w:id="51"/>
      <w:r w:rsidRPr="00536637">
        <w:rPr>
          <w:rFonts w:ascii="仿宋_GB2312" w:eastAsia="仿宋_GB2312" w:hAnsi="仿宋" w:cs="宋体" w:hint="eastAsia"/>
          <w:sz w:val="32"/>
          <w:szCs w:val="32"/>
        </w:rPr>
        <w:t>或市政府负责发布橙色预警信息；Ⅲ级预警信息由应急领导小组发布黄色预警信息，并报市政府；Ⅳ级预警，由应急领导小组办公室或责任接警单位发布蓝色预警信息。</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各责任单位应根据事态发展，适时调整预警级别，重新报告、通报和发布有关突发事件预测信息和分析评估结果。</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3）采取预警措施</w:t>
      </w:r>
    </w:p>
    <w:p w:rsidR="00715781" w:rsidRPr="00536637" w:rsidRDefault="00715781" w:rsidP="00715781">
      <w:pPr>
        <w:adjustRightInd w:val="0"/>
        <w:snapToGrid w:val="0"/>
        <w:spacing w:line="560" w:lineRule="exact"/>
        <w:ind w:firstLine="200"/>
        <w:rPr>
          <w:rFonts w:ascii="仿宋_GB2312" w:eastAsia="仿宋_GB2312" w:hAnsi="仿宋" w:cs="宋体"/>
          <w:sz w:val="32"/>
          <w:szCs w:val="32"/>
        </w:rPr>
      </w:pPr>
      <w:r w:rsidRPr="00536637">
        <w:rPr>
          <w:rFonts w:ascii="仿宋_GB2312" w:eastAsia="仿宋_GB2312" w:hAnsi="仿宋" w:cs="宋体" w:hint="eastAsia"/>
          <w:sz w:val="32"/>
          <w:szCs w:val="32"/>
        </w:rPr>
        <w:t>发布预警信息后，有关单位要根据实际情况和分级负责的原则，采取下列一项或多项措施：</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int="eastAsia"/>
          <w:sz w:val="32"/>
          <w:szCs w:val="32"/>
        </w:rPr>
        <w:t>①</w:t>
      </w:r>
      <w:r w:rsidRPr="00536637">
        <w:rPr>
          <w:rFonts w:ascii="仿宋_GB2312" w:eastAsia="仿宋_GB2312" w:hAnsi="仿宋" w:cs="宋体" w:hint="eastAsia"/>
          <w:sz w:val="32"/>
          <w:szCs w:val="32"/>
        </w:rPr>
        <w:t>及时收集、报告有关信息，加强事态发展情况的监测、预报和预警工作；</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fldChar w:fldCharType="begin"/>
      </w:r>
      <w:r w:rsidRPr="00536637">
        <w:rPr>
          <w:rFonts w:ascii="仿宋_GB2312" w:eastAsia="仿宋_GB2312" w:hAnsi="仿宋" w:cs="宋体"/>
          <w:sz w:val="32"/>
          <w:szCs w:val="32"/>
        </w:rPr>
        <w:instrText xml:space="preserve"> = 2 \* GB3 </w:instrText>
      </w:r>
      <w:r w:rsidRPr="00536637">
        <w:rPr>
          <w:rFonts w:ascii="仿宋_GB2312" w:eastAsia="仿宋_GB2312" w:hAnsi="仿宋" w:cs="宋体"/>
          <w:sz w:val="32"/>
          <w:szCs w:val="32"/>
        </w:rPr>
        <w:fldChar w:fldCharType="separate"/>
      </w:r>
      <w:r w:rsidRPr="00536637">
        <w:rPr>
          <w:rFonts w:ascii="仿宋_GB2312" w:eastAsia="仿宋_GB2312" w:hAnsi="仿宋" w:cs="宋体" w:hint="eastAsia"/>
          <w:sz w:val="32"/>
          <w:szCs w:val="32"/>
        </w:rPr>
        <w:t>②</w:t>
      </w:r>
      <w:r w:rsidRPr="00536637">
        <w:rPr>
          <w:rFonts w:ascii="仿宋_GB2312" w:eastAsia="仿宋_GB2312" w:hAnsi="仿宋" w:cs="宋体"/>
          <w:sz w:val="32"/>
          <w:szCs w:val="32"/>
        </w:rPr>
        <w:fldChar w:fldCharType="end"/>
      </w:r>
      <w:r w:rsidRPr="00536637">
        <w:rPr>
          <w:rFonts w:ascii="仿宋_GB2312" w:eastAsia="仿宋_GB2312" w:hAnsi="仿宋" w:cs="宋体" w:hint="eastAsia"/>
          <w:sz w:val="32"/>
          <w:szCs w:val="32"/>
        </w:rPr>
        <w:t>组织应急救援队伍和负有相关职责的人员进入待命状态，做好参加应急救援和处置工作的准备；</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fldChar w:fldCharType="begin"/>
      </w:r>
      <w:r w:rsidRPr="00536637">
        <w:rPr>
          <w:rFonts w:ascii="仿宋_GB2312" w:eastAsia="仿宋_GB2312" w:hAnsi="仿宋" w:cs="宋体"/>
          <w:sz w:val="32"/>
          <w:szCs w:val="32"/>
        </w:rPr>
        <w:instrText xml:space="preserve"> = 3 \* GB3 </w:instrText>
      </w:r>
      <w:r w:rsidRPr="00536637">
        <w:rPr>
          <w:rFonts w:ascii="仿宋_GB2312" w:eastAsia="仿宋_GB2312" w:hAnsi="仿宋" w:cs="宋体"/>
          <w:sz w:val="32"/>
          <w:szCs w:val="32"/>
        </w:rPr>
        <w:fldChar w:fldCharType="separate"/>
      </w:r>
      <w:r w:rsidRPr="00536637">
        <w:rPr>
          <w:rFonts w:ascii="仿宋_GB2312" w:eastAsia="仿宋_GB2312" w:hAnsi="仿宋" w:cs="宋体" w:hint="eastAsia"/>
          <w:sz w:val="32"/>
          <w:szCs w:val="32"/>
        </w:rPr>
        <w:t>③</w:t>
      </w:r>
      <w:r w:rsidRPr="00536637">
        <w:rPr>
          <w:rFonts w:ascii="仿宋_GB2312" w:eastAsia="仿宋_GB2312" w:hAnsi="仿宋" w:cs="宋体"/>
          <w:sz w:val="32"/>
          <w:szCs w:val="32"/>
        </w:rPr>
        <w:fldChar w:fldCharType="end"/>
      </w:r>
      <w:r w:rsidRPr="00536637">
        <w:rPr>
          <w:rFonts w:ascii="仿宋_GB2312" w:eastAsia="仿宋_GB2312" w:hAnsi="仿宋" w:cs="宋体" w:hint="eastAsia"/>
          <w:sz w:val="32"/>
          <w:szCs w:val="32"/>
        </w:rPr>
        <w:t>调集应急救援所需要物资、设备和工具，确保其处于良好状态，随时可以投入正常使用；</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lastRenderedPageBreak/>
        <w:fldChar w:fldCharType="begin"/>
      </w:r>
      <w:r w:rsidRPr="00536637">
        <w:rPr>
          <w:rFonts w:ascii="仿宋_GB2312" w:eastAsia="仿宋_GB2312" w:hAnsi="仿宋" w:cs="宋体"/>
          <w:sz w:val="32"/>
          <w:szCs w:val="32"/>
        </w:rPr>
        <w:instrText xml:space="preserve"> = 4 \* GB3 </w:instrText>
      </w:r>
      <w:r w:rsidRPr="00536637">
        <w:rPr>
          <w:rFonts w:ascii="仿宋_GB2312" w:eastAsia="仿宋_GB2312" w:hAnsi="仿宋" w:cs="宋体"/>
          <w:sz w:val="32"/>
          <w:szCs w:val="32"/>
        </w:rPr>
        <w:fldChar w:fldCharType="separate"/>
      </w:r>
      <w:r w:rsidRPr="00536637">
        <w:rPr>
          <w:rFonts w:ascii="仿宋_GB2312" w:eastAsia="仿宋_GB2312" w:hAnsi="仿宋" w:cs="宋体" w:hint="eastAsia"/>
          <w:sz w:val="32"/>
          <w:szCs w:val="32"/>
        </w:rPr>
        <w:t>④</w:t>
      </w:r>
      <w:r w:rsidRPr="00536637">
        <w:rPr>
          <w:rFonts w:ascii="仿宋_GB2312" w:eastAsia="仿宋_GB2312" w:hAnsi="仿宋" w:cs="宋体"/>
          <w:sz w:val="32"/>
          <w:szCs w:val="32"/>
        </w:rPr>
        <w:fldChar w:fldCharType="end"/>
      </w:r>
      <w:r w:rsidRPr="00536637">
        <w:rPr>
          <w:rFonts w:ascii="仿宋_GB2312" w:eastAsia="仿宋_GB2312" w:hAnsi="仿宋" w:cs="宋体" w:hint="eastAsia"/>
          <w:sz w:val="32"/>
          <w:szCs w:val="32"/>
        </w:rPr>
        <w:t>转移、疏散或者撤离易受突发事件危害的人员并予以妥善安置，转移重要财产；</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fldChar w:fldCharType="begin"/>
      </w:r>
      <w:r w:rsidRPr="00536637">
        <w:rPr>
          <w:rFonts w:ascii="仿宋_GB2312" w:eastAsia="仿宋_GB2312" w:hAnsi="仿宋" w:cs="宋体"/>
          <w:sz w:val="32"/>
          <w:szCs w:val="32"/>
        </w:rPr>
        <w:instrText xml:space="preserve"> = 5 \* GB3 </w:instrText>
      </w:r>
      <w:r w:rsidRPr="00536637">
        <w:rPr>
          <w:rFonts w:ascii="仿宋_GB2312" w:eastAsia="仿宋_GB2312" w:hAnsi="仿宋" w:cs="宋体"/>
          <w:sz w:val="32"/>
          <w:szCs w:val="32"/>
        </w:rPr>
        <w:fldChar w:fldCharType="separate"/>
      </w:r>
      <w:r w:rsidRPr="00536637">
        <w:rPr>
          <w:rFonts w:ascii="仿宋_GB2312" w:eastAsia="仿宋_GB2312" w:hAnsi="仿宋" w:cs="宋体" w:hint="eastAsia"/>
          <w:sz w:val="32"/>
          <w:szCs w:val="32"/>
        </w:rPr>
        <w:t>⑤</w:t>
      </w:r>
      <w:r w:rsidRPr="00536637">
        <w:rPr>
          <w:rFonts w:ascii="仿宋_GB2312" w:eastAsia="仿宋_GB2312" w:hAnsi="仿宋" w:cs="宋体"/>
          <w:sz w:val="32"/>
          <w:szCs w:val="32"/>
        </w:rPr>
        <w:fldChar w:fldCharType="end"/>
      </w:r>
      <w:r w:rsidRPr="00536637">
        <w:rPr>
          <w:rFonts w:ascii="仿宋_GB2312" w:eastAsia="仿宋_GB2312" w:hAnsi="仿宋" w:cs="宋体" w:hint="eastAsia"/>
          <w:sz w:val="32"/>
          <w:szCs w:val="32"/>
        </w:rPr>
        <w:t>采取必要的措施确保交通等的正常运行。</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4）解除预警警报</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有事实证明不可能发生突发事件或者危险（危害）已经解除的，发布预警的部门要立即解除警报，终止预警期，并解除已经采取的有关措施。</w:t>
      </w:r>
    </w:p>
    <w:p w:rsidR="00715781" w:rsidRPr="00536637" w:rsidRDefault="00715781" w:rsidP="00715781">
      <w:pPr>
        <w:adjustRightInd w:val="0"/>
        <w:snapToGrid w:val="0"/>
        <w:spacing w:line="560" w:lineRule="exact"/>
        <w:ind w:firstLineChars="200" w:firstLine="643"/>
        <w:outlineLvl w:val="1"/>
        <w:rPr>
          <w:rFonts w:ascii="楷体_GB2312" w:eastAsia="楷体_GB2312"/>
          <w:b/>
          <w:sz w:val="32"/>
          <w:szCs w:val="32"/>
        </w:rPr>
      </w:pPr>
      <w:bookmarkStart w:id="52" w:name="_Toc467004133"/>
      <w:bookmarkStart w:id="53" w:name="_Toc482865754"/>
      <w:r w:rsidRPr="00536637">
        <w:rPr>
          <w:rFonts w:ascii="楷体_GB2312" w:eastAsia="楷体_GB2312" w:hint="eastAsia"/>
          <w:b/>
          <w:sz w:val="32"/>
          <w:szCs w:val="32"/>
        </w:rPr>
        <w:t>（二）应急处置与救援</w:t>
      </w:r>
      <w:bookmarkEnd w:id="52"/>
      <w:bookmarkEnd w:id="53"/>
    </w:p>
    <w:p w:rsidR="00715781" w:rsidRPr="00536637" w:rsidRDefault="00715781" w:rsidP="00715781">
      <w:pPr>
        <w:adjustRightInd w:val="0"/>
        <w:snapToGrid w:val="0"/>
        <w:spacing w:line="560" w:lineRule="exact"/>
        <w:ind w:firstLineChars="200" w:firstLine="643"/>
        <w:outlineLvl w:val="2"/>
        <w:rPr>
          <w:rFonts w:ascii="仿宋_GB2312" w:eastAsia="仿宋_GB2312"/>
          <w:b/>
          <w:sz w:val="32"/>
          <w:szCs w:val="32"/>
        </w:rPr>
      </w:pPr>
      <w:bookmarkStart w:id="54" w:name="_Toc467004134"/>
      <w:bookmarkStart w:id="55" w:name="_Toc482865755"/>
      <w:r w:rsidRPr="00536637">
        <w:rPr>
          <w:rFonts w:ascii="仿宋_GB2312" w:eastAsia="仿宋_GB2312"/>
          <w:b/>
          <w:sz w:val="32"/>
          <w:szCs w:val="32"/>
        </w:rPr>
        <w:t>1.信息报告</w:t>
      </w:r>
      <w:bookmarkEnd w:id="54"/>
      <w:bookmarkEnd w:id="55"/>
    </w:p>
    <w:p w:rsidR="00715781" w:rsidRPr="00536637" w:rsidRDefault="00715781" w:rsidP="00715781">
      <w:pPr>
        <w:adjustRightInd w:val="0"/>
        <w:snapToGrid w:val="0"/>
        <w:spacing w:line="560" w:lineRule="exact"/>
        <w:ind w:firstLineChars="200" w:firstLine="640"/>
        <w:rPr>
          <w:rFonts w:ascii="仿宋_GB2312" w:eastAsia="仿宋_GB2312" w:hAnsi="仿宋"/>
          <w:sz w:val="32"/>
          <w:szCs w:val="32"/>
        </w:rPr>
      </w:pPr>
      <w:r w:rsidRPr="00536637">
        <w:rPr>
          <w:rFonts w:ascii="仿宋_GB2312" w:eastAsia="仿宋_GB2312" w:hAnsi="仿宋" w:cs="宋体" w:hint="eastAsia"/>
          <w:sz w:val="32"/>
          <w:szCs w:val="32"/>
        </w:rPr>
        <w:t>交通运输行业生产安全事故信息实行逐级上报制度，紧急情况下，重大事故信息可越级上报。</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1）交通运输行业生产安全事故发生后，事发现场工作人员</w:t>
      </w:r>
      <w:r w:rsidRPr="00536637">
        <w:rPr>
          <w:rFonts w:ascii="仿宋_GB2312" w:eastAsia="仿宋_GB2312" w:hAnsi="仿宋" w:cs="宋体" w:hint="eastAsia"/>
          <w:sz w:val="32"/>
          <w:szCs w:val="32"/>
        </w:rPr>
        <w:t>须立即向所属单位报告，事发单位在接到报告后，涉及城市轨道交通运营的和公路工程相关的应立即报告市交通运输局值班室；涉及水路运输、港口的应立即报告市港航管理局；涉及道路运输等其他交通运输行业的应立即报告事发地交通运输分局。</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w:t>
      </w:r>
      <w:r w:rsidRPr="00536637">
        <w:rPr>
          <w:rFonts w:ascii="仿宋_GB2312" w:eastAsia="仿宋_GB2312" w:hAnsi="仿宋" w:cs="宋体" w:hint="eastAsia"/>
          <w:sz w:val="32"/>
          <w:szCs w:val="32"/>
        </w:rPr>
        <w:t>各相关局属单位核实信息后应按规定要求向应急领导小组办公室报告。报告内容包括：事故发生单位概况；事故发生的时间、地点以及事故现场情况；事故的简要经过；事故已经造成或可能造成的伤亡人数（包括下落不明的人数）和初步估计的直接经济损失；已经采取的措施；其他应当报告的情况。</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发生一般生产安全事故后，相关局属单位应在1小时内</w:t>
      </w:r>
      <w:r w:rsidRPr="00536637">
        <w:rPr>
          <w:rFonts w:ascii="仿宋_GB2312" w:eastAsia="仿宋_GB2312" w:hAnsi="仿宋" w:cs="宋体" w:hint="eastAsia"/>
          <w:sz w:val="32"/>
          <w:szCs w:val="32"/>
        </w:rPr>
        <w:lastRenderedPageBreak/>
        <w:t>向应急领导小组办公室报告；</w:t>
      </w:r>
      <w:r>
        <w:rPr>
          <w:rFonts w:ascii="仿宋_GB2312" w:eastAsia="仿宋_GB2312" w:hAnsi="仿宋" w:cs="宋体" w:hint="eastAsia"/>
          <w:sz w:val="32"/>
          <w:szCs w:val="32"/>
        </w:rPr>
        <w:t>并在规定时限</w:t>
      </w:r>
      <w:r w:rsidRPr="00536637">
        <w:rPr>
          <w:rFonts w:ascii="仿宋_GB2312" w:eastAsia="仿宋_GB2312" w:hAnsi="仿宋" w:cs="宋体" w:hint="eastAsia"/>
          <w:sz w:val="32"/>
          <w:szCs w:val="32"/>
        </w:rPr>
        <w:t>内书面报告详细信息，并根据事态的发展，及时续报突发事件处置等有关情况。</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发生较大及以上生产安全事故后，相关局属单位应在1小时内将突发事件信息书面报告应急领导小组办公室（情况特别紧急时，先电话报送，再书面报送），并根据事态的发展，及时续报突发事件处置等有关情况。</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发生重大、特别重大事故后，应急领导小组办公室</w:t>
      </w:r>
      <w:r w:rsidRPr="00536637">
        <w:rPr>
          <w:rFonts w:ascii="仿宋_GB2312" w:eastAsia="仿宋_GB2312" w:hAnsi="仿宋" w:cs="宋体"/>
          <w:sz w:val="32"/>
          <w:szCs w:val="32"/>
        </w:rPr>
        <w:t>应</w:t>
      </w:r>
      <w:r w:rsidRPr="00536637">
        <w:rPr>
          <w:rFonts w:ascii="仿宋_GB2312" w:eastAsia="仿宋_GB2312" w:hAnsi="仿宋" w:cs="宋体" w:hint="eastAsia"/>
          <w:sz w:val="32"/>
          <w:szCs w:val="32"/>
        </w:rPr>
        <w:t>立即</w:t>
      </w:r>
      <w:r w:rsidRPr="00536637">
        <w:rPr>
          <w:rFonts w:ascii="仿宋_GB2312" w:eastAsia="仿宋_GB2312" w:hAnsi="仿宋" w:cs="宋体"/>
          <w:sz w:val="32"/>
          <w:szCs w:val="32"/>
        </w:rPr>
        <w:t>向市政府</w:t>
      </w:r>
      <w:r w:rsidRPr="00536637">
        <w:rPr>
          <w:rFonts w:ascii="仿宋_GB2312" w:eastAsia="仿宋_GB2312" w:hAnsi="仿宋" w:cs="宋体" w:hint="eastAsia"/>
          <w:sz w:val="32"/>
          <w:szCs w:val="32"/>
        </w:rPr>
        <w:t>上报事故相关信息，最迟不得超过</w:t>
      </w:r>
      <w:r w:rsidRPr="00536637">
        <w:rPr>
          <w:rFonts w:ascii="仿宋_GB2312" w:eastAsia="仿宋_GB2312" w:hAnsi="仿宋" w:cs="宋体"/>
          <w:sz w:val="32"/>
          <w:szCs w:val="32"/>
        </w:rPr>
        <w:t>1小时，因特殊情况难以在1小时内报告的，</w:t>
      </w:r>
      <w:r w:rsidRPr="00536637">
        <w:rPr>
          <w:rFonts w:ascii="仿宋_GB2312" w:eastAsia="仿宋_GB2312" w:hAnsi="仿宋" w:cs="宋体" w:hint="eastAsia"/>
          <w:sz w:val="32"/>
          <w:szCs w:val="32"/>
        </w:rPr>
        <w:t>必须在接到报告后的1小时内向市政府</w:t>
      </w:r>
      <w:r w:rsidRPr="00536637">
        <w:rPr>
          <w:rFonts w:ascii="仿宋_GB2312" w:eastAsia="仿宋_GB2312" w:hAnsi="仿宋" w:cs="宋体"/>
          <w:sz w:val="32"/>
          <w:szCs w:val="32"/>
        </w:rPr>
        <w:t>报告说明具体原因</w:t>
      </w:r>
      <w:r w:rsidRPr="00536637">
        <w:rPr>
          <w:rFonts w:ascii="仿宋_GB2312" w:eastAsia="仿宋_GB2312" w:hAnsi="仿宋" w:cs="宋体" w:hint="eastAsia"/>
          <w:sz w:val="32"/>
          <w:szCs w:val="32"/>
        </w:rPr>
        <w:t>。省交通运输厅对突发事件信息报送有相关规定的，应从其规定上报。</w:t>
      </w:r>
    </w:p>
    <w:p w:rsidR="00715781" w:rsidRPr="00536637" w:rsidRDefault="00715781" w:rsidP="00715781">
      <w:pPr>
        <w:adjustRightInd w:val="0"/>
        <w:snapToGrid w:val="0"/>
        <w:spacing w:line="560" w:lineRule="exact"/>
        <w:ind w:firstLineChars="200" w:firstLine="643"/>
        <w:outlineLvl w:val="2"/>
        <w:rPr>
          <w:rFonts w:ascii="仿宋_GB2312" w:eastAsia="仿宋_GB2312"/>
          <w:b/>
          <w:sz w:val="32"/>
          <w:szCs w:val="32"/>
        </w:rPr>
      </w:pPr>
      <w:bookmarkStart w:id="56" w:name="_Toc467004135"/>
      <w:bookmarkStart w:id="57" w:name="_Toc482865756"/>
      <w:r w:rsidRPr="00536637">
        <w:rPr>
          <w:rFonts w:ascii="仿宋_GB2312" w:eastAsia="仿宋_GB2312"/>
          <w:b/>
          <w:sz w:val="32"/>
          <w:szCs w:val="32"/>
        </w:rPr>
        <w:t>2.先期处置</w:t>
      </w:r>
      <w:bookmarkEnd w:id="56"/>
      <w:bookmarkEnd w:id="57"/>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bookmarkStart w:id="58" w:name="OLE_LINK5"/>
      <w:r w:rsidRPr="00536637">
        <w:rPr>
          <w:rFonts w:ascii="仿宋_GB2312" w:eastAsia="仿宋_GB2312" w:hAnsi="仿宋" w:cs="宋体" w:hint="eastAsia"/>
          <w:sz w:val="32"/>
          <w:szCs w:val="32"/>
        </w:rPr>
        <w:t>交通运输行业生产安全事故发生后，事故发生单位、责任接警单位必须快速做出反应，并立即组织本单位应急救援队伍或者本镇（街道、园区）有关力量营救受害人员、疏散、撤离、安置受到威胁的人员；控制危险源、标明危险区域、封锁危险场所，采取措施防止危害和影响进一步扩大。</w:t>
      </w:r>
      <w:bookmarkEnd w:id="58"/>
    </w:p>
    <w:p w:rsidR="00715781" w:rsidRPr="00536637" w:rsidRDefault="00715781" w:rsidP="00715781">
      <w:pPr>
        <w:adjustRightInd w:val="0"/>
        <w:snapToGrid w:val="0"/>
        <w:spacing w:line="560" w:lineRule="exact"/>
        <w:ind w:firstLineChars="200" w:firstLine="643"/>
        <w:outlineLvl w:val="2"/>
        <w:rPr>
          <w:rFonts w:ascii="仿宋_GB2312" w:eastAsia="仿宋_GB2312"/>
          <w:b/>
          <w:sz w:val="32"/>
          <w:szCs w:val="32"/>
        </w:rPr>
      </w:pPr>
      <w:bookmarkStart w:id="59" w:name="_Toc467004136"/>
      <w:bookmarkStart w:id="60" w:name="_Toc482865757"/>
      <w:r w:rsidRPr="00536637">
        <w:rPr>
          <w:rFonts w:ascii="仿宋_GB2312" w:eastAsia="仿宋_GB2312"/>
          <w:b/>
          <w:sz w:val="32"/>
          <w:szCs w:val="32"/>
        </w:rPr>
        <w:t>3.指挥协调</w:t>
      </w:r>
      <w:bookmarkEnd w:id="59"/>
      <w:bookmarkEnd w:id="60"/>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Ansi="仿宋" w:cs="宋体" w:hint="eastAsia"/>
          <w:sz w:val="32"/>
          <w:szCs w:val="32"/>
        </w:rPr>
        <w:t>交通运输行业生产安全事故应急处置工作实行现场指挥官制度。</w:t>
      </w:r>
      <w:r w:rsidRPr="00536637">
        <w:rPr>
          <w:rFonts w:ascii="仿宋_GB2312" w:eastAsia="仿宋_GB2312" w:hint="eastAsia"/>
          <w:sz w:val="32"/>
          <w:szCs w:val="32"/>
        </w:rPr>
        <w:t>现场指挥官赶赴现场后，统一组织、指挥交通运输行业现场应急处置工作，并协调公安、安监等有关部门和应急队伍开展现场处置工作。突发事件发生后尚未指定现场指挥官的，最先带领处置力量到达事发地的有关单位负责人</w:t>
      </w:r>
      <w:r w:rsidRPr="00536637">
        <w:rPr>
          <w:rFonts w:ascii="仿宋_GB2312" w:eastAsia="仿宋_GB2312" w:hint="eastAsia"/>
          <w:sz w:val="32"/>
          <w:szCs w:val="32"/>
        </w:rPr>
        <w:lastRenderedPageBreak/>
        <w:t>临时履行现场指挥官职责。</w:t>
      </w:r>
    </w:p>
    <w:p w:rsidR="00715781" w:rsidRPr="00536637" w:rsidRDefault="00715781" w:rsidP="00715781">
      <w:pPr>
        <w:adjustRightInd w:val="0"/>
        <w:snapToGrid w:val="0"/>
        <w:spacing w:line="560" w:lineRule="exact"/>
        <w:ind w:firstLineChars="200" w:firstLine="643"/>
        <w:outlineLvl w:val="2"/>
        <w:rPr>
          <w:rFonts w:ascii="仿宋_GB2312" w:eastAsia="仿宋_GB2312"/>
          <w:b/>
          <w:sz w:val="32"/>
          <w:szCs w:val="32"/>
        </w:rPr>
      </w:pPr>
      <w:bookmarkStart w:id="61" w:name="_Toc467004137"/>
      <w:bookmarkStart w:id="62" w:name="_Toc482865758"/>
      <w:r w:rsidRPr="00536637">
        <w:rPr>
          <w:rFonts w:ascii="仿宋_GB2312" w:eastAsia="仿宋_GB2312"/>
          <w:b/>
          <w:sz w:val="32"/>
          <w:szCs w:val="32"/>
        </w:rPr>
        <w:t>4.应急响应</w:t>
      </w:r>
      <w:bookmarkEnd w:id="61"/>
      <w:bookmarkEnd w:id="62"/>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bookmarkStart w:id="63" w:name="OLE_LINK6"/>
      <w:r w:rsidRPr="00536637">
        <w:rPr>
          <w:rFonts w:ascii="仿宋_GB2312" w:eastAsia="仿宋_GB2312" w:hAnsi="仿宋" w:cs="宋体" w:hint="eastAsia"/>
          <w:sz w:val="32"/>
          <w:szCs w:val="32"/>
        </w:rPr>
        <w:t>交通运输行业生产安全事故发生后，应急领导小组按照事故的类别和处置工作需要，组织、协调相关成员单位开展应急救援工作，做好人员救援、救援设备与物资运输等工作。</w:t>
      </w:r>
      <w:r w:rsidRPr="00536637">
        <w:rPr>
          <w:rFonts w:ascii="仿宋_GB2312" w:eastAsia="仿宋_GB2312" w:hAnsi="仿宋" w:cs="宋体"/>
          <w:sz w:val="32"/>
          <w:szCs w:val="32"/>
        </w:rPr>
        <w:t>本市</w:t>
      </w:r>
      <w:r w:rsidRPr="00536637">
        <w:rPr>
          <w:rFonts w:ascii="仿宋_GB2312" w:eastAsia="仿宋_GB2312" w:hAnsi="仿宋" w:cs="宋体" w:hint="eastAsia"/>
          <w:sz w:val="32"/>
          <w:szCs w:val="32"/>
        </w:rPr>
        <w:t>交通运输行业生产安全事故</w:t>
      </w:r>
      <w:r w:rsidRPr="00536637">
        <w:rPr>
          <w:rFonts w:ascii="仿宋_GB2312" w:eastAsia="仿宋_GB2312" w:hAnsi="仿宋" w:cs="宋体"/>
          <w:sz w:val="32"/>
          <w:szCs w:val="32"/>
        </w:rPr>
        <w:t>应急响应等级分为四级</w:t>
      </w:r>
      <w:r>
        <w:rPr>
          <w:rFonts w:ascii="仿宋_GB2312" w:eastAsia="仿宋_GB2312" w:hAnsi="仿宋" w:cs="宋体" w:hint="eastAsia"/>
          <w:sz w:val="32"/>
          <w:szCs w:val="32"/>
        </w:rPr>
        <w:t>：</w:t>
      </w:r>
      <w:r w:rsidRPr="00536637">
        <w:rPr>
          <w:rFonts w:ascii="仿宋_GB2312" w:eastAsia="仿宋_GB2312" w:hint="eastAsia"/>
          <w:sz w:val="32"/>
          <w:szCs w:val="32"/>
        </w:rPr>
        <w:t>Ⅰ级（特别重大）、Ⅱ级（重大）、Ⅲ级（较大）和Ⅳ级（一般）</w:t>
      </w:r>
      <w:r w:rsidRPr="00536637">
        <w:rPr>
          <w:rFonts w:ascii="仿宋_GB2312" w:eastAsia="仿宋_GB2312" w:hAnsi="仿宋" w:cs="宋体"/>
          <w:sz w:val="32"/>
          <w:szCs w:val="32"/>
        </w:rPr>
        <w:t>，参照</w:t>
      </w:r>
      <w:r w:rsidRPr="00536637">
        <w:rPr>
          <w:rFonts w:ascii="仿宋_GB2312" w:eastAsia="仿宋_GB2312" w:hAnsi="仿宋" w:cs="宋体" w:hint="eastAsia"/>
          <w:sz w:val="32"/>
          <w:szCs w:val="32"/>
        </w:rPr>
        <w:t>事故</w:t>
      </w:r>
      <w:r w:rsidRPr="00536637">
        <w:rPr>
          <w:rFonts w:ascii="仿宋_GB2312" w:eastAsia="仿宋_GB2312" w:hAnsi="仿宋" w:cs="宋体"/>
          <w:sz w:val="32"/>
          <w:szCs w:val="32"/>
        </w:rPr>
        <w:t>等级，并根据</w:t>
      </w:r>
      <w:r w:rsidRPr="00536637">
        <w:rPr>
          <w:rFonts w:ascii="仿宋_GB2312" w:eastAsia="仿宋_GB2312" w:hAnsi="仿宋" w:cs="宋体" w:hint="eastAsia"/>
          <w:sz w:val="32"/>
          <w:szCs w:val="32"/>
        </w:rPr>
        <w:t>事故</w:t>
      </w:r>
      <w:r w:rsidRPr="00536637">
        <w:rPr>
          <w:rFonts w:ascii="仿宋_GB2312" w:eastAsia="仿宋_GB2312" w:hAnsi="仿宋" w:cs="宋体"/>
          <w:sz w:val="32"/>
          <w:szCs w:val="32"/>
        </w:rPr>
        <w:t>发展态势，启动相应的响应等级。</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1）</w:t>
      </w:r>
      <w:r w:rsidRPr="00536637">
        <w:rPr>
          <w:rFonts w:ascii="仿宋_GB2312" w:eastAsia="仿宋_GB2312" w:hint="eastAsia"/>
          <w:sz w:val="32"/>
          <w:szCs w:val="32"/>
        </w:rPr>
        <w:t>Ⅰ</w:t>
      </w:r>
      <w:r w:rsidRPr="00536637">
        <w:rPr>
          <w:rFonts w:ascii="仿宋_GB2312" w:eastAsia="仿宋_GB2312" w:hAnsi="仿宋" w:cs="宋体"/>
          <w:sz w:val="32"/>
          <w:szCs w:val="32"/>
        </w:rPr>
        <w:t>级</w:t>
      </w:r>
      <w:r w:rsidRPr="00536637">
        <w:rPr>
          <w:rFonts w:ascii="仿宋_GB2312" w:eastAsia="仿宋_GB2312" w:hAnsi="仿宋" w:cs="宋体" w:hint="eastAsia"/>
          <w:sz w:val="32"/>
          <w:szCs w:val="32"/>
        </w:rPr>
        <w:t>和</w:t>
      </w:r>
      <w:r w:rsidRPr="00536637">
        <w:rPr>
          <w:rFonts w:ascii="仿宋_GB2312" w:eastAsia="仿宋_GB2312" w:hint="eastAsia"/>
          <w:sz w:val="32"/>
          <w:szCs w:val="32"/>
        </w:rPr>
        <w:t>Ⅱ</w:t>
      </w:r>
      <w:r w:rsidRPr="00536637">
        <w:rPr>
          <w:rFonts w:ascii="仿宋_GB2312" w:eastAsia="仿宋_GB2312" w:hAnsi="仿宋" w:cs="宋体"/>
          <w:sz w:val="32"/>
          <w:szCs w:val="32"/>
        </w:rPr>
        <w:t>级</w:t>
      </w:r>
      <w:r w:rsidRPr="00536637">
        <w:rPr>
          <w:rFonts w:ascii="仿宋_GB2312" w:eastAsia="仿宋_GB2312" w:hAnsi="仿宋" w:cs="宋体" w:hint="eastAsia"/>
          <w:sz w:val="32"/>
          <w:szCs w:val="32"/>
        </w:rPr>
        <w:t>应急响应</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int="eastAsia"/>
          <w:sz w:val="32"/>
          <w:szCs w:val="32"/>
        </w:rPr>
        <w:t>Ⅰ</w:t>
      </w:r>
      <w:r w:rsidRPr="00536637">
        <w:rPr>
          <w:rFonts w:ascii="仿宋_GB2312" w:eastAsia="仿宋_GB2312" w:hAnsi="仿宋" w:cs="宋体"/>
          <w:sz w:val="32"/>
          <w:szCs w:val="32"/>
        </w:rPr>
        <w:t>级（特别重大）和</w:t>
      </w:r>
      <w:r w:rsidRPr="00536637">
        <w:rPr>
          <w:rFonts w:ascii="仿宋_GB2312" w:eastAsia="仿宋_GB2312" w:hint="eastAsia"/>
          <w:sz w:val="32"/>
          <w:szCs w:val="32"/>
        </w:rPr>
        <w:t>Ⅱ</w:t>
      </w:r>
      <w:r w:rsidRPr="00536637">
        <w:rPr>
          <w:rFonts w:ascii="仿宋_GB2312" w:eastAsia="仿宋_GB2312" w:hAnsi="仿宋" w:cs="宋体"/>
          <w:sz w:val="32"/>
          <w:szCs w:val="32"/>
        </w:rPr>
        <w:t>级（重大）交通运输行业生产安全事故发生后，由交通运输部或者省交通运输</w:t>
      </w:r>
      <w:proofErr w:type="gramStart"/>
      <w:r w:rsidRPr="00536637">
        <w:rPr>
          <w:rFonts w:ascii="仿宋_GB2312" w:eastAsia="仿宋_GB2312" w:hAnsi="仿宋" w:cs="宋体" w:hint="eastAsia"/>
          <w:sz w:val="32"/>
          <w:szCs w:val="32"/>
        </w:rPr>
        <w:t>厅启动</w:t>
      </w:r>
      <w:proofErr w:type="gramEnd"/>
      <w:r w:rsidRPr="00536637">
        <w:rPr>
          <w:rFonts w:ascii="仿宋_GB2312" w:eastAsia="仿宋_GB2312" w:hAnsi="仿宋" w:cs="宋体" w:hint="eastAsia"/>
          <w:sz w:val="32"/>
          <w:szCs w:val="32"/>
        </w:rPr>
        <w:t>应急预案。市交通运输局局长或分管安全生产的副局长带领相关人员赶赴现场，服从上级应急指挥机构的指挥。</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w:t>
      </w:r>
      <w:r w:rsidRPr="00536637">
        <w:rPr>
          <w:rFonts w:ascii="仿宋_GB2312" w:eastAsia="仿宋_GB2312" w:hint="eastAsia"/>
          <w:sz w:val="32"/>
          <w:szCs w:val="32"/>
        </w:rPr>
        <w:t>Ⅲ</w:t>
      </w:r>
      <w:r w:rsidRPr="00536637">
        <w:rPr>
          <w:rFonts w:ascii="仿宋_GB2312" w:eastAsia="仿宋_GB2312" w:hAnsi="仿宋" w:cs="宋体"/>
          <w:sz w:val="32"/>
          <w:szCs w:val="32"/>
        </w:rPr>
        <w:t>级应急响应</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Ⅲ级（较大）生产安全事故发生后，应急领导小组启动Ⅲ级应急预案</w:t>
      </w:r>
      <w:r w:rsidRPr="00536637">
        <w:rPr>
          <w:rFonts w:ascii="仿宋_GB2312" w:eastAsia="仿宋_GB2312" w:hAnsi="仿宋" w:cs="宋体"/>
          <w:sz w:val="32"/>
          <w:szCs w:val="32"/>
        </w:rPr>
        <w:t>,由分管安全生产的副局长担任现场指挥官，前往现场成立交通运输行业的现场指挥部。</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现场指挥官到达现场，立即组织开展应急救援工作，并协助有关部门（单位）做好各种应急救援、交通管制以及排除环境污染等工作；同时向相关企业发送预警信息，减少突发事件对本行业的影响；切实保障交通畅通；做好隐患排查，防止事故扩大升级等。</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应急领导小组办公室应加强应急值守，随时掌握情况，并做好应急响应升级的准备工作。</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lastRenderedPageBreak/>
        <w:t>（</w:t>
      </w:r>
      <w:r w:rsidRPr="00536637">
        <w:rPr>
          <w:rFonts w:ascii="仿宋_GB2312" w:eastAsia="仿宋_GB2312" w:hAnsi="仿宋" w:cs="宋体"/>
          <w:sz w:val="32"/>
          <w:szCs w:val="32"/>
        </w:rPr>
        <w:t>3）</w:t>
      </w:r>
      <w:r w:rsidRPr="00536637">
        <w:rPr>
          <w:rFonts w:ascii="仿宋_GB2312" w:eastAsia="仿宋_GB2312" w:hint="eastAsia"/>
          <w:sz w:val="32"/>
          <w:szCs w:val="32"/>
        </w:rPr>
        <w:t>Ⅳ</w:t>
      </w:r>
      <w:r w:rsidRPr="00536637">
        <w:rPr>
          <w:rFonts w:ascii="仿宋_GB2312" w:eastAsia="仿宋_GB2312" w:hAnsi="仿宋" w:cs="宋体"/>
          <w:sz w:val="32"/>
          <w:szCs w:val="32"/>
        </w:rPr>
        <w:t>级</w:t>
      </w:r>
      <w:r w:rsidRPr="00536637">
        <w:rPr>
          <w:rFonts w:ascii="仿宋_GB2312" w:eastAsia="仿宋_GB2312" w:hAnsi="仿宋" w:cs="宋体" w:hint="eastAsia"/>
          <w:sz w:val="32"/>
          <w:szCs w:val="32"/>
        </w:rPr>
        <w:t>应急响应</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int="eastAsia"/>
          <w:sz w:val="32"/>
          <w:szCs w:val="32"/>
        </w:rPr>
        <w:t>Ⅳ</w:t>
      </w:r>
      <w:r w:rsidRPr="00536637">
        <w:rPr>
          <w:rFonts w:ascii="仿宋_GB2312" w:eastAsia="仿宋_GB2312" w:hAnsi="仿宋" w:cs="宋体"/>
          <w:sz w:val="32"/>
          <w:szCs w:val="32"/>
        </w:rPr>
        <w:t>级</w:t>
      </w: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一般</w:t>
      </w:r>
      <w:r w:rsidRPr="00536637">
        <w:rPr>
          <w:rFonts w:ascii="仿宋_GB2312" w:eastAsia="仿宋_GB2312" w:hAnsi="仿宋" w:cs="宋体" w:hint="eastAsia"/>
          <w:sz w:val="32"/>
          <w:szCs w:val="32"/>
        </w:rPr>
        <w:t>）生产安全</w:t>
      </w:r>
      <w:r w:rsidRPr="00536637">
        <w:rPr>
          <w:rFonts w:ascii="仿宋_GB2312" w:eastAsia="仿宋_GB2312" w:hAnsi="仿宋" w:cs="宋体"/>
          <w:sz w:val="32"/>
          <w:szCs w:val="32"/>
        </w:rPr>
        <w:t>事故</w:t>
      </w:r>
      <w:r w:rsidRPr="00536637">
        <w:rPr>
          <w:rFonts w:ascii="仿宋_GB2312" w:eastAsia="仿宋_GB2312" w:hAnsi="仿宋" w:cs="宋体" w:hint="eastAsia"/>
          <w:sz w:val="32"/>
          <w:szCs w:val="32"/>
        </w:rPr>
        <w:t>发生</w:t>
      </w:r>
      <w:r w:rsidRPr="00536637">
        <w:rPr>
          <w:rFonts w:ascii="仿宋_GB2312" w:eastAsia="仿宋_GB2312" w:hAnsi="仿宋" w:cs="宋体"/>
          <w:sz w:val="32"/>
          <w:szCs w:val="32"/>
        </w:rPr>
        <w:t>后，</w:t>
      </w:r>
      <w:r w:rsidRPr="00536637">
        <w:rPr>
          <w:rFonts w:ascii="仿宋_GB2312" w:eastAsia="仿宋_GB2312" w:hAnsi="仿宋" w:cs="宋体" w:hint="eastAsia"/>
          <w:sz w:val="32"/>
          <w:szCs w:val="32"/>
        </w:rPr>
        <w:t>涉及</w:t>
      </w:r>
      <w:r w:rsidRPr="00536637">
        <w:rPr>
          <w:rFonts w:ascii="仿宋_GB2312" w:eastAsia="仿宋_GB2312" w:hint="eastAsia"/>
          <w:sz w:val="32"/>
          <w:szCs w:val="32"/>
        </w:rPr>
        <w:t>城市轨道交通运营和公路工程相关的由</w:t>
      </w:r>
      <w:r w:rsidRPr="00536637">
        <w:rPr>
          <w:rFonts w:ascii="仿宋_GB2312" w:eastAsia="仿宋_GB2312" w:hAnsi="仿宋" w:cs="宋体" w:hint="eastAsia"/>
          <w:sz w:val="32"/>
          <w:szCs w:val="32"/>
        </w:rPr>
        <w:t>应急领导小组办公室启动</w:t>
      </w:r>
      <w:r w:rsidRPr="00536637">
        <w:rPr>
          <w:rFonts w:ascii="仿宋_GB2312" w:eastAsia="仿宋_GB2312" w:hint="eastAsia"/>
          <w:sz w:val="32"/>
          <w:szCs w:val="32"/>
        </w:rPr>
        <w:t>Ⅳ</w:t>
      </w:r>
      <w:r w:rsidRPr="00536637">
        <w:rPr>
          <w:rFonts w:ascii="仿宋_GB2312" w:eastAsia="仿宋_GB2312" w:hAnsi="仿宋" w:cs="宋体"/>
          <w:sz w:val="32"/>
          <w:szCs w:val="32"/>
        </w:rPr>
        <w:t>级</w:t>
      </w:r>
      <w:r w:rsidRPr="00536637">
        <w:rPr>
          <w:rFonts w:ascii="仿宋_GB2312" w:eastAsia="仿宋_GB2312" w:hAnsi="仿宋" w:cs="宋体" w:hint="eastAsia"/>
          <w:sz w:val="32"/>
          <w:szCs w:val="32"/>
        </w:rPr>
        <w:t>应急预案，授权由信息核实责任单位进行处置</w:t>
      </w:r>
      <w:r w:rsidRPr="00536637">
        <w:rPr>
          <w:rFonts w:ascii="仿宋_GB2312" w:eastAsia="仿宋_GB2312" w:hAnsi="仿宋" w:hint="eastAsia"/>
          <w:sz w:val="32"/>
          <w:szCs w:val="32"/>
        </w:rPr>
        <w:t>；涉及道路运输、水路运输、</w:t>
      </w:r>
      <w:r w:rsidRPr="00536637">
        <w:rPr>
          <w:rFonts w:ascii="仿宋_GB2312" w:eastAsia="仿宋_GB2312" w:hAnsi="仿宋" w:cs="宋体" w:hint="eastAsia"/>
          <w:sz w:val="32"/>
          <w:szCs w:val="32"/>
        </w:rPr>
        <w:t>港口的</w:t>
      </w:r>
      <w:r w:rsidRPr="00536637">
        <w:rPr>
          <w:rFonts w:ascii="仿宋_GB2312" w:eastAsia="仿宋_GB2312" w:hAnsi="仿宋" w:hint="eastAsia"/>
          <w:sz w:val="32"/>
          <w:szCs w:val="32"/>
        </w:rPr>
        <w:t>由责任接警单位</w:t>
      </w:r>
      <w:r w:rsidRPr="00536637">
        <w:rPr>
          <w:rFonts w:ascii="仿宋_GB2312" w:eastAsia="仿宋_GB2312" w:hAnsi="仿宋" w:cs="宋体" w:hint="eastAsia"/>
          <w:sz w:val="32"/>
          <w:szCs w:val="32"/>
        </w:rPr>
        <w:t>启动</w:t>
      </w:r>
      <w:r w:rsidRPr="00536637">
        <w:rPr>
          <w:rFonts w:ascii="仿宋_GB2312" w:eastAsia="仿宋_GB2312" w:hint="eastAsia"/>
          <w:sz w:val="32"/>
          <w:szCs w:val="32"/>
        </w:rPr>
        <w:t>Ⅳ</w:t>
      </w:r>
      <w:r w:rsidRPr="00536637">
        <w:rPr>
          <w:rFonts w:ascii="仿宋_GB2312" w:eastAsia="仿宋_GB2312" w:hAnsi="仿宋" w:cs="宋体"/>
          <w:sz w:val="32"/>
          <w:szCs w:val="32"/>
        </w:rPr>
        <w:t>级</w:t>
      </w:r>
      <w:r w:rsidRPr="00536637">
        <w:rPr>
          <w:rFonts w:ascii="仿宋_GB2312" w:eastAsia="仿宋_GB2312" w:hAnsi="仿宋" w:cs="宋体" w:hint="eastAsia"/>
          <w:sz w:val="32"/>
          <w:szCs w:val="32"/>
        </w:rPr>
        <w:t>应急预案并进行处置，各相关单位及时将现场情况上报应急领导小组办公室。</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应急领导小组办公室应关注事态发展，做好应急响应升级的准备工作。</w:t>
      </w:r>
      <w:bookmarkEnd w:id="63"/>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4）响应升级</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当交通运输行业生产安全事故不能有效处置或者有进一步扩大、发展的趋势，超出应急处置程序启动机构（单位）应急处置能力时，及时报请当地政府或上一级交通运输主管部门启动上一级应急预案实施救援。</w:t>
      </w:r>
    </w:p>
    <w:p w:rsidR="00715781" w:rsidRPr="00536637" w:rsidRDefault="00715781" w:rsidP="00715781">
      <w:pPr>
        <w:adjustRightInd w:val="0"/>
        <w:snapToGrid w:val="0"/>
        <w:spacing w:line="560" w:lineRule="exact"/>
        <w:ind w:firstLineChars="200" w:firstLine="643"/>
        <w:outlineLvl w:val="2"/>
        <w:rPr>
          <w:rFonts w:ascii="仿宋_GB2312" w:eastAsia="仿宋_GB2312"/>
          <w:b/>
          <w:sz w:val="32"/>
          <w:szCs w:val="32"/>
        </w:rPr>
      </w:pPr>
      <w:bookmarkStart w:id="64" w:name="_Toc467004138"/>
      <w:bookmarkStart w:id="65" w:name="_Toc482865759"/>
      <w:r w:rsidRPr="00536637">
        <w:rPr>
          <w:rFonts w:ascii="仿宋_GB2312" w:eastAsia="仿宋_GB2312"/>
          <w:b/>
          <w:sz w:val="32"/>
          <w:szCs w:val="32"/>
        </w:rPr>
        <w:t>5.处置措施</w:t>
      </w:r>
      <w:bookmarkEnd w:id="64"/>
      <w:bookmarkEnd w:id="65"/>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按照</w:t>
      </w:r>
      <w:r w:rsidRPr="00536637">
        <w:rPr>
          <w:rFonts w:ascii="仿宋_GB2312" w:eastAsia="仿宋_GB2312" w:hAnsi="仿宋" w:cs="宋体" w:hint="eastAsia"/>
          <w:sz w:val="32"/>
          <w:szCs w:val="32"/>
        </w:rPr>
        <w:t>交通运输行业</w:t>
      </w:r>
      <w:r w:rsidRPr="00536637">
        <w:rPr>
          <w:rFonts w:ascii="仿宋_GB2312" w:eastAsia="仿宋_GB2312" w:hAnsi="仿宋" w:cs="宋体"/>
          <w:sz w:val="32"/>
          <w:szCs w:val="32"/>
        </w:rPr>
        <w:t>生产安全事故的类别和性质选择采取以下措施：</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（1）按规定迅速报告事故信息，并请示拟采取的行动；</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（2）积极协助营救和救治受伤人员，疏散、撤离、安置受到威胁的人员；</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（3）建立必要的应急行动机构，派</w:t>
      </w:r>
      <w:r w:rsidRPr="00536637">
        <w:rPr>
          <w:rFonts w:ascii="仿宋_GB2312" w:eastAsia="仿宋_GB2312" w:hAnsi="仿宋" w:cs="宋体" w:hint="eastAsia"/>
          <w:sz w:val="32"/>
          <w:szCs w:val="32"/>
        </w:rPr>
        <w:t>出</w:t>
      </w:r>
      <w:r w:rsidRPr="00536637">
        <w:rPr>
          <w:rFonts w:ascii="仿宋_GB2312" w:eastAsia="仿宋_GB2312" w:hAnsi="仿宋" w:cs="宋体"/>
          <w:sz w:val="32"/>
          <w:szCs w:val="32"/>
        </w:rPr>
        <w:t>救援队伍赶赴现场；</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（4）积极密切配合现场应急救援指挥部的统一指挥和调度；</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（5）指挥协调</w:t>
      </w:r>
      <w:r w:rsidRPr="00536637">
        <w:rPr>
          <w:rFonts w:ascii="仿宋_GB2312" w:eastAsia="仿宋_GB2312" w:hAnsi="仿宋" w:cs="宋体" w:hint="eastAsia"/>
          <w:sz w:val="32"/>
          <w:szCs w:val="32"/>
        </w:rPr>
        <w:t>相关</w:t>
      </w:r>
      <w:r w:rsidRPr="00536637">
        <w:rPr>
          <w:rFonts w:ascii="仿宋_GB2312" w:eastAsia="仿宋_GB2312" w:hAnsi="仿宋" w:cs="宋体"/>
          <w:sz w:val="32"/>
          <w:szCs w:val="32"/>
        </w:rPr>
        <w:t>部门对受损公路、河段等交通工程</w:t>
      </w:r>
      <w:r w:rsidRPr="00536637">
        <w:rPr>
          <w:rFonts w:ascii="仿宋_GB2312" w:eastAsia="仿宋_GB2312" w:hAnsi="仿宋" w:cs="宋体"/>
          <w:sz w:val="32"/>
          <w:szCs w:val="32"/>
        </w:rPr>
        <w:lastRenderedPageBreak/>
        <w:t>设施</w:t>
      </w:r>
      <w:r w:rsidRPr="00536637">
        <w:rPr>
          <w:rFonts w:ascii="仿宋_GB2312" w:eastAsia="仿宋_GB2312" w:hAnsi="仿宋" w:cs="宋体" w:hint="eastAsia"/>
          <w:sz w:val="32"/>
          <w:szCs w:val="32"/>
        </w:rPr>
        <w:t>进行</w:t>
      </w:r>
      <w:r w:rsidRPr="00536637">
        <w:rPr>
          <w:rFonts w:ascii="仿宋_GB2312" w:eastAsia="仿宋_GB2312" w:hAnsi="仿宋" w:cs="宋体"/>
          <w:sz w:val="32"/>
          <w:szCs w:val="32"/>
        </w:rPr>
        <w:t>加固</w:t>
      </w:r>
      <w:r w:rsidRPr="00536637">
        <w:rPr>
          <w:rFonts w:ascii="仿宋_GB2312" w:eastAsia="仿宋_GB2312" w:hAnsi="仿宋" w:cs="宋体" w:hint="eastAsia"/>
          <w:sz w:val="32"/>
          <w:szCs w:val="32"/>
        </w:rPr>
        <w:t>与</w:t>
      </w:r>
      <w:r w:rsidRPr="00536637">
        <w:rPr>
          <w:rFonts w:ascii="仿宋_GB2312" w:eastAsia="仿宋_GB2312" w:hAnsi="仿宋" w:cs="宋体"/>
          <w:sz w:val="32"/>
          <w:szCs w:val="32"/>
        </w:rPr>
        <w:t>抢修；</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（6）组织协调应急运力进行</w:t>
      </w:r>
      <w:r w:rsidRPr="00536637">
        <w:rPr>
          <w:rFonts w:ascii="仿宋_GB2312" w:eastAsia="仿宋_GB2312" w:hAnsi="仿宋" w:cs="宋体" w:hint="eastAsia"/>
          <w:sz w:val="32"/>
          <w:szCs w:val="32"/>
        </w:rPr>
        <w:t>旅客、货物与应急物资运输</w:t>
      </w:r>
      <w:r w:rsidRPr="00536637">
        <w:rPr>
          <w:rFonts w:ascii="仿宋_GB2312" w:eastAsia="仿宋_GB2312" w:hAnsi="仿宋" w:cs="宋体"/>
          <w:sz w:val="32"/>
          <w:szCs w:val="32"/>
        </w:rPr>
        <w:t>；</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（7）发布有关处置生产安全事故的措施；</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（8）协调配合当地人民政府做好生产安全事故的责任调查和善后处理工作</w:t>
      </w:r>
      <w:r w:rsidRPr="00536637">
        <w:rPr>
          <w:rFonts w:ascii="仿宋_GB2312" w:eastAsia="仿宋_GB2312" w:hAnsi="仿宋" w:cs="宋体" w:hint="eastAsia"/>
          <w:sz w:val="32"/>
          <w:szCs w:val="32"/>
        </w:rPr>
        <w:t>；</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（9）法律、法规、规章等规定的其他措施。</w:t>
      </w:r>
    </w:p>
    <w:p w:rsidR="00715781" w:rsidRPr="00536637" w:rsidRDefault="00715781" w:rsidP="00715781">
      <w:pPr>
        <w:adjustRightInd w:val="0"/>
        <w:snapToGrid w:val="0"/>
        <w:spacing w:line="560" w:lineRule="exact"/>
        <w:ind w:firstLineChars="200" w:firstLine="643"/>
        <w:outlineLvl w:val="2"/>
        <w:rPr>
          <w:rFonts w:ascii="仿宋_GB2312" w:eastAsia="仿宋_GB2312"/>
          <w:b/>
          <w:sz w:val="32"/>
          <w:szCs w:val="32"/>
        </w:rPr>
      </w:pPr>
      <w:bookmarkStart w:id="66" w:name="_Toc467004139"/>
      <w:bookmarkStart w:id="67" w:name="_Toc482865760"/>
      <w:r w:rsidRPr="00536637">
        <w:rPr>
          <w:rFonts w:ascii="仿宋_GB2312" w:eastAsia="仿宋_GB2312"/>
          <w:b/>
          <w:sz w:val="32"/>
          <w:szCs w:val="32"/>
        </w:rPr>
        <w:t>6.信息共享和处理</w:t>
      </w:r>
      <w:bookmarkEnd w:id="66"/>
      <w:bookmarkEnd w:id="67"/>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1）快速应急信息系统</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现场应急指挥机构采用移动通讯设备，通过无线通信网络进行通信联络。</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2）现场信息采集</w:t>
      </w:r>
      <w:r w:rsidRPr="00536637">
        <w:rPr>
          <w:rFonts w:ascii="仿宋_GB2312" w:eastAsia="仿宋_GB2312" w:hAnsi="仿宋" w:cs="宋体"/>
          <w:sz w:val="32"/>
          <w:szCs w:val="32"/>
        </w:rPr>
        <w:tab/>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现场信息包括：人员伤亡、失踪情况；财产损失情况；待救援人员情况；危险源的现状、发展趋势及控制情况；现场医救情况；现场救援进展情况和现场救援队伍情况；现场救援物资供应情况；现场环境监测情况。现场信息由现场应急指挥机构采集，及时向上级部门报告，并按照有关规定向社会公开。</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3）市外信息通报</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事故涉及或影响到本市行政区域外的，按照有关规定由市交通运输局及时与所涉及或者影响的相关市交通运输主管部门取得联系，通报有关情况。</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4）涉外、涉港澳台</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事故中有外籍或者港澳台人员伤亡、失踪、被困的，或</w:t>
      </w:r>
      <w:r w:rsidRPr="00536637">
        <w:rPr>
          <w:rFonts w:ascii="仿宋_GB2312" w:eastAsia="仿宋_GB2312" w:hAnsi="仿宋" w:cs="宋体" w:hint="eastAsia"/>
          <w:sz w:val="32"/>
          <w:szCs w:val="32"/>
        </w:rPr>
        <w:lastRenderedPageBreak/>
        <w:t>者可能影响到海外的，及时报市政府，并由市交通运输局会同市外事局等部门按照国家有关规定上报省交通运输厅及有关部门。</w:t>
      </w:r>
    </w:p>
    <w:p w:rsidR="00715781" w:rsidRPr="00536637" w:rsidRDefault="00715781" w:rsidP="00715781">
      <w:pPr>
        <w:adjustRightInd w:val="0"/>
        <w:snapToGrid w:val="0"/>
        <w:spacing w:line="560" w:lineRule="exact"/>
        <w:ind w:firstLineChars="200" w:firstLine="643"/>
        <w:outlineLvl w:val="2"/>
        <w:rPr>
          <w:rFonts w:ascii="仿宋_GB2312" w:eastAsia="仿宋_GB2312"/>
          <w:b/>
          <w:sz w:val="32"/>
          <w:szCs w:val="32"/>
        </w:rPr>
      </w:pPr>
      <w:bookmarkStart w:id="68" w:name="_Toc467004140"/>
      <w:bookmarkStart w:id="69" w:name="_Toc482865761"/>
      <w:r w:rsidRPr="00536637">
        <w:rPr>
          <w:rFonts w:ascii="仿宋_GB2312" w:eastAsia="仿宋_GB2312"/>
          <w:b/>
          <w:sz w:val="32"/>
          <w:szCs w:val="32"/>
        </w:rPr>
        <w:t>7.信息发布</w:t>
      </w:r>
      <w:bookmarkEnd w:id="68"/>
      <w:bookmarkEnd w:id="69"/>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1）交通运输行业生产安全事故信息与应急处置信息由市交通运输局办公室组织统一对外发布、调整或者解除。必要时，与市新闻办沟通协调。</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2）信息发布应明确事故的地点、性质、人员伤亡和财产损失情况、救援进展情况、企业生产运行情况、可能影响范围、预计影响时间、安全警示事项以及临时交通措施等。</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3）信息发布的主要形式包括授权发布、提供新闻通稿、组织报道、接受记者采访、举行新闻发布会等，通过和事发地主要新闻媒体、重点新闻网站、市交通运输局网站和手机短信等发布信息。</w:t>
      </w:r>
    </w:p>
    <w:p w:rsidR="00715781" w:rsidRPr="00536637" w:rsidRDefault="00715781" w:rsidP="00715781">
      <w:pPr>
        <w:adjustRightInd w:val="0"/>
        <w:snapToGrid w:val="0"/>
        <w:spacing w:line="560" w:lineRule="exact"/>
        <w:ind w:firstLineChars="200" w:firstLine="643"/>
        <w:outlineLvl w:val="2"/>
        <w:rPr>
          <w:rFonts w:ascii="仿宋_GB2312" w:eastAsia="仿宋_GB2312"/>
          <w:b/>
          <w:sz w:val="32"/>
          <w:szCs w:val="32"/>
        </w:rPr>
      </w:pPr>
      <w:bookmarkStart w:id="70" w:name="_Toc467004141"/>
      <w:bookmarkStart w:id="71" w:name="_Toc482865762"/>
      <w:r w:rsidRPr="00536637">
        <w:rPr>
          <w:rFonts w:ascii="仿宋_GB2312" w:eastAsia="仿宋_GB2312"/>
          <w:b/>
          <w:sz w:val="32"/>
          <w:szCs w:val="32"/>
        </w:rPr>
        <w:t>8.应急结束</w:t>
      </w:r>
      <w:bookmarkEnd w:id="70"/>
      <w:bookmarkEnd w:id="71"/>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交通运输行业生产安全事故相关险情与危害得到控制后，现场应急指挥机构停止相关应急处置措施，应急处置工作结束后，现场应急指挥机构予以撤销。应急响应由</w:t>
      </w:r>
      <w:proofErr w:type="gramStart"/>
      <w:r w:rsidRPr="00536637">
        <w:rPr>
          <w:rFonts w:ascii="仿宋_GB2312" w:eastAsia="仿宋_GB2312" w:hAnsi="仿宋" w:cs="宋体" w:hint="eastAsia"/>
          <w:sz w:val="32"/>
          <w:szCs w:val="32"/>
        </w:rPr>
        <w:t>原启动</w:t>
      </w:r>
      <w:proofErr w:type="gramEnd"/>
      <w:r w:rsidRPr="00536637">
        <w:rPr>
          <w:rFonts w:ascii="仿宋_GB2312" w:eastAsia="仿宋_GB2312" w:hAnsi="仿宋" w:cs="宋体" w:hint="eastAsia"/>
          <w:sz w:val="32"/>
          <w:szCs w:val="32"/>
        </w:rPr>
        <w:t>机构宣布终止。</w:t>
      </w:r>
    </w:p>
    <w:p w:rsidR="00715781" w:rsidRPr="00536637" w:rsidRDefault="00715781" w:rsidP="00715781">
      <w:pPr>
        <w:adjustRightInd w:val="0"/>
        <w:snapToGrid w:val="0"/>
        <w:spacing w:line="560" w:lineRule="exact"/>
        <w:ind w:firstLineChars="200" w:firstLine="643"/>
        <w:outlineLvl w:val="1"/>
        <w:rPr>
          <w:rFonts w:ascii="楷体_GB2312" w:eastAsia="楷体_GB2312"/>
          <w:b/>
          <w:sz w:val="32"/>
          <w:szCs w:val="32"/>
        </w:rPr>
      </w:pPr>
      <w:bookmarkStart w:id="72" w:name="_Toc467004142"/>
      <w:bookmarkStart w:id="73" w:name="_Toc482865763"/>
      <w:r w:rsidRPr="00536637">
        <w:rPr>
          <w:rFonts w:ascii="楷体_GB2312" w:eastAsia="楷体_GB2312" w:hint="eastAsia"/>
          <w:b/>
          <w:sz w:val="32"/>
          <w:szCs w:val="32"/>
        </w:rPr>
        <w:t>（三）恢复与重建</w:t>
      </w:r>
      <w:bookmarkEnd w:id="72"/>
      <w:bookmarkEnd w:id="73"/>
    </w:p>
    <w:p w:rsidR="00715781" w:rsidRPr="00536637" w:rsidRDefault="00715781" w:rsidP="00715781">
      <w:pPr>
        <w:adjustRightInd w:val="0"/>
        <w:snapToGrid w:val="0"/>
        <w:spacing w:line="560" w:lineRule="exact"/>
        <w:ind w:firstLineChars="200" w:firstLine="643"/>
        <w:outlineLvl w:val="2"/>
        <w:rPr>
          <w:rFonts w:ascii="仿宋_GB2312" w:eastAsia="仿宋_GB2312"/>
          <w:b/>
          <w:sz w:val="32"/>
          <w:szCs w:val="32"/>
        </w:rPr>
      </w:pPr>
      <w:bookmarkStart w:id="74" w:name="_Toc467004143"/>
      <w:bookmarkStart w:id="75" w:name="_Toc482865764"/>
      <w:r w:rsidRPr="00536637">
        <w:rPr>
          <w:rFonts w:ascii="仿宋_GB2312" w:eastAsia="仿宋_GB2312"/>
          <w:b/>
          <w:sz w:val="32"/>
          <w:szCs w:val="32"/>
        </w:rPr>
        <w:t>1.善后处置</w:t>
      </w:r>
      <w:bookmarkEnd w:id="74"/>
      <w:bookmarkEnd w:id="75"/>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市交通运输局会同相关部门（单位）开展交通运输行业生产安全事故的善后处置工作，包括人员安置、补偿，征用物资补偿，车辆调度补偿等事项。尽快消除事故影响，妥善</w:t>
      </w:r>
      <w:r w:rsidRPr="00536637">
        <w:rPr>
          <w:rFonts w:ascii="仿宋_GB2312" w:eastAsia="仿宋_GB2312" w:hAnsi="仿宋" w:cs="宋体" w:hint="eastAsia"/>
          <w:sz w:val="32"/>
          <w:szCs w:val="32"/>
        </w:rPr>
        <w:lastRenderedPageBreak/>
        <w:t>安置和慰问受害及影响人员，保证社会稳定，尽快恢复正常秩序。</w:t>
      </w:r>
    </w:p>
    <w:p w:rsidR="00715781" w:rsidRPr="00536637" w:rsidRDefault="00715781" w:rsidP="00715781">
      <w:pPr>
        <w:adjustRightInd w:val="0"/>
        <w:snapToGrid w:val="0"/>
        <w:spacing w:line="560" w:lineRule="exact"/>
        <w:ind w:firstLineChars="200" w:firstLine="643"/>
        <w:outlineLvl w:val="2"/>
        <w:rPr>
          <w:rFonts w:ascii="仿宋_GB2312" w:eastAsia="仿宋_GB2312"/>
          <w:b/>
          <w:sz w:val="32"/>
          <w:szCs w:val="32"/>
        </w:rPr>
      </w:pPr>
      <w:bookmarkStart w:id="76" w:name="_Toc467004144"/>
      <w:bookmarkStart w:id="77" w:name="_Toc482865765"/>
      <w:r w:rsidRPr="00536637">
        <w:rPr>
          <w:rFonts w:ascii="仿宋_GB2312" w:eastAsia="仿宋_GB2312"/>
          <w:b/>
          <w:sz w:val="32"/>
          <w:szCs w:val="32"/>
        </w:rPr>
        <w:t>2.调查评估</w:t>
      </w:r>
      <w:bookmarkEnd w:id="76"/>
      <w:bookmarkEnd w:id="77"/>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1）应急处置工作结束后，各有关单位开展监管范围内的责任倒查，必要时可以授权有关部门或专家组成调查组，对事故责任进行倒查。</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2）应急处置工作结束后，各有关单位对事故应急处置情况</w:t>
      </w:r>
      <w:bookmarkStart w:id="78" w:name="OLE_LINK4"/>
      <w:r w:rsidRPr="00536637">
        <w:rPr>
          <w:rFonts w:ascii="仿宋_GB2312" w:eastAsia="仿宋_GB2312" w:hAnsi="仿宋" w:cs="宋体" w:hint="eastAsia"/>
          <w:sz w:val="32"/>
          <w:szCs w:val="32"/>
        </w:rPr>
        <w:t>进行评估</w:t>
      </w:r>
      <w:bookmarkEnd w:id="78"/>
      <w:r w:rsidRPr="00536637">
        <w:rPr>
          <w:rFonts w:ascii="仿宋_GB2312" w:eastAsia="仿宋_GB2312" w:hAnsi="仿宋" w:cs="宋体" w:hint="eastAsia"/>
          <w:sz w:val="32"/>
          <w:szCs w:val="32"/>
        </w:rPr>
        <w:t>，完成交通运输行业生产安全事故的应急救援工作情况总结报告。应急救援工作情况总结报告包括以下主要内容：</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fldChar w:fldCharType="begin"/>
      </w:r>
      <w:r w:rsidRPr="00536637">
        <w:rPr>
          <w:rFonts w:ascii="仿宋_GB2312" w:eastAsia="仿宋_GB2312" w:hAnsi="仿宋" w:cs="宋体"/>
          <w:sz w:val="32"/>
          <w:szCs w:val="32"/>
        </w:rPr>
        <w:instrText xml:space="preserve"> = 1 \* GB3 </w:instrText>
      </w:r>
      <w:r w:rsidRPr="00536637">
        <w:rPr>
          <w:rFonts w:ascii="仿宋_GB2312" w:eastAsia="仿宋_GB2312" w:hAnsi="仿宋" w:cs="宋体"/>
          <w:sz w:val="32"/>
          <w:szCs w:val="32"/>
        </w:rPr>
        <w:fldChar w:fldCharType="separate"/>
      </w:r>
      <w:r w:rsidRPr="00536637">
        <w:rPr>
          <w:rFonts w:ascii="仿宋_GB2312" w:eastAsia="仿宋_GB2312" w:hAnsi="仿宋" w:cs="宋体" w:hint="eastAsia"/>
          <w:sz w:val="32"/>
          <w:szCs w:val="32"/>
        </w:rPr>
        <w:t>①</w:t>
      </w:r>
      <w:r w:rsidRPr="00536637">
        <w:rPr>
          <w:rFonts w:ascii="仿宋_GB2312" w:eastAsia="仿宋_GB2312" w:hAnsi="仿宋" w:cs="宋体"/>
          <w:sz w:val="32"/>
          <w:szCs w:val="32"/>
        </w:rPr>
        <w:fldChar w:fldCharType="end"/>
      </w:r>
      <w:r w:rsidRPr="00536637">
        <w:rPr>
          <w:rFonts w:ascii="仿宋_GB2312" w:eastAsia="仿宋_GB2312" w:hAnsi="仿宋" w:cs="宋体" w:hint="eastAsia"/>
          <w:sz w:val="32"/>
          <w:szCs w:val="32"/>
        </w:rPr>
        <w:t>事故发生、报告及救援经过；</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fldChar w:fldCharType="begin"/>
      </w:r>
      <w:r w:rsidRPr="00536637">
        <w:rPr>
          <w:rFonts w:ascii="仿宋_GB2312" w:eastAsia="仿宋_GB2312" w:hAnsi="仿宋" w:cs="宋体"/>
          <w:sz w:val="32"/>
          <w:szCs w:val="32"/>
        </w:rPr>
        <w:instrText xml:space="preserve"> = 2 \* GB3 </w:instrText>
      </w:r>
      <w:r w:rsidRPr="00536637">
        <w:rPr>
          <w:rFonts w:ascii="仿宋_GB2312" w:eastAsia="仿宋_GB2312" w:hAnsi="仿宋" w:cs="宋体"/>
          <w:sz w:val="32"/>
          <w:szCs w:val="32"/>
        </w:rPr>
        <w:fldChar w:fldCharType="separate"/>
      </w:r>
      <w:r w:rsidRPr="00536637">
        <w:rPr>
          <w:rFonts w:ascii="仿宋_GB2312" w:eastAsia="仿宋_GB2312" w:hAnsi="仿宋" w:cs="宋体" w:hint="eastAsia"/>
          <w:sz w:val="32"/>
          <w:szCs w:val="32"/>
        </w:rPr>
        <w:t>②</w:t>
      </w:r>
      <w:r w:rsidRPr="00536637">
        <w:rPr>
          <w:rFonts w:ascii="仿宋_GB2312" w:eastAsia="仿宋_GB2312" w:hAnsi="仿宋" w:cs="宋体"/>
          <w:sz w:val="32"/>
          <w:szCs w:val="32"/>
        </w:rPr>
        <w:fldChar w:fldCharType="end"/>
      </w:r>
      <w:r w:rsidRPr="00536637">
        <w:rPr>
          <w:rFonts w:ascii="仿宋_GB2312" w:eastAsia="仿宋_GB2312" w:hAnsi="仿宋" w:cs="宋体" w:hint="eastAsia"/>
          <w:sz w:val="32"/>
          <w:szCs w:val="32"/>
        </w:rPr>
        <w:t>应急预案启动和执行情况；</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fldChar w:fldCharType="begin"/>
      </w:r>
      <w:r w:rsidRPr="00536637">
        <w:rPr>
          <w:rFonts w:ascii="仿宋_GB2312" w:eastAsia="仿宋_GB2312" w:hAnsi="仿宋" w:cs="宋体"/>
          <w:sz w:val="32"/>
          <w:szCs w:val="32"/>
        </w:rPr>
        <w:instrText xml:space="preserve"> = 3 \* GB3 </w:instrText>
      </w:r>
      <w:r w:rsidRPr="00536637">
        <w:rPr>
          <w:rFonts w:ascii="仿宋_GB2312" w:eastAsia="仿宋_GB2312" w:hAnsi="仿宋" w:cs="宋体"/>
          <w:sz w:val="32"/>
          <w:szCs w:val="32"/>
        </w:rPr>
        <w:fldChar w:fldCharType="separate"/>
      </w:r>
      <w:r w:rsidRPr="00536637">
        <w:rPr>
          <w:rFonts w:ascii="仿宋_GB2312" w:eastAsia="仿宋_GB2312" w:hAnsi="仿宋" w:cs="宋体" w:hint="eastAsia"/>
          <w:sz w:val="32"/>
          <w:szCs w:val="32"/>
        </w:rPr>
        <w:t>③</w:t>
      </w:r>
      <w:r w:rsidRPr="00536637">
        <w:rPr>
          <w:rFonts w:ascii="仿宋_GB2312" w:eastAsia="仿宋_GB2312" w:hAnsi="仿宋" w:cs="宋体"/>
          <w:sz w:val="32"/>
          <w:szCs w:val="32"/>
        </w:rPr>
        <w:fldChar w:fldCharType="end"/>
      </w:r>
      <w:r w:rsidRPr="00536637">
        <w:rPr>
          <w:rFonts w:ascii="仿宋_GB2312" w:eastAsia="仿宋_GB2312" w:hAnsi="仿宋" w:cs="宋体" w:hint="eastAsia"/>
          <w:sz w:val="32"/>
          <w:szCs w:val="32"/>
        </w:rPr>
        <w:t>事故现场应急救援指挥部成立及组织情况；</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fldChar w:fldCharType="begin"/>
      </w:r>
      <w:r w:rsidRPr="00536637">
        <w:rPr>
          <w:rFonts w:ascii="仿宋_GB2312" w:eastAsia="仿宋_GB2312" w:hAnsi="仿宋" w:cs="宋体"/>
          <w:sz w:val="32"/>
          <w:szCs w:val="32"/>
        </w:rPr>
        <w:instrText xml:space="preserve"> = 4 \* GB3 </w:instrText>
      </w:r>
      <w:r w:rsidRPr="00536637">
        <w:rPr>
          <w:rFonts w:ascii="仿宋_GB2312" w:eastAsia="仿宋_GB2312" w:hAnsi="仿宋" w:cs="宋体"/>
          <w:sz w:val="32"/>
          <w:szCs w:val="32"/>
        </w:rPr>
        <w:fldChar w:fldCharType="separate"/>
      </w:r>
      <w:r w:rsidRPr="00536637">
        <w:rPr>
          <w:rFonts w:ascii="仿宋_GB2312" w:eastAsia="仿宋_GB2312" w:hAnsi="仿宋" w:cs="宋体" w:hint="eastAsia"/>
          <w:sz w:val="32"/>
          <w:szCs w:val="32"/>
        </w:rPr>
        <w:t>④</w:t>
      </w:r>
      <w:r w:rsidRPr="00536637">
        <w:rPr>
          <w:rFonts w:ascii="仿宋_GB2312" w:eastAsia="仿宋_GB2312" w:hAnsi="仿宋" w:cs="宋体"/>
          <w:sz w:val="32"/>
          <w:szCs w:val="32"/>
        </w:rPr>
        <w:fldChar w:fldCharType="end"/>
      </w:r>
      <w:r w:rsidRPr="00536637">
        <w:rPr>
          <w:rFonts w:ascii="仿宋_GB2312" w:eastAsia="仿宋_GB2312" w:hAnsi="仿宋" w:cs="宋体" w:hint="eastAsia"/>
          <w:sz w:val="32"/>
          <w:szCs w:val="32"/>
        </w:rPr>
        <w:t>专业救援队伍、专家、装备、物质及社会资源的调用情况；</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fldChar w:fldCharType="begin"/>
      </w:r>
      <w:r w:rsidRPr="00536637">
        <w:rPr>
          <w:rFonts w:ascii="仿宋_GB2312" w:eastAsia="仿宋_GB2312" w:hAnsi="仿宋" w:cs="宋体"/>
          <w:sz w:val="32"/>
          <w:szCs w:val="32"/>
        </w:rPr>
        <w:instrText xml:space="preserve"> = 5 \* GB3 </w:instrText>
      </w:r>
      <w:r w:rsidRPr="00536637">
        <w:rPr>
          <w:rFonts w:ascii="仿宋_GB2312" w:eastAsia="仿宋_GB2312" w:hAnsi="仿宋" w:cs="宋体"/>
          <w:sz w:val="32"/>
          <w:szCs w:val="32"/>
        </w:rPr>
        <w:fldChar w:fldCharType="separate"/>
      </w:r>
      <w:r w:rsidRPr="00536637">
        <w:rPr>
          <w:rFonts w:ascii="仿宋_GB2312" w:eastAsia="仿宋_GB2312" w:hAnsi="仿宋" w:cs="宋体" w:hint="eastAsia"/>
          <w:sz w:val="32"/>
          <w:szCs w:val="32"/>
        </w:rPr>
        <w:t>⑤</w:t>
      </w:r>
      <w:r w:rsidRPr="00536637">
        <w:rPr>
          <w:rFonts w:ascii="仿宋_GB2312" w:eastAsia="仿宋_GB2312" w:hAnsi="仿宋" w:cs="宋体"/>
          <w:sz w:val="32"/>
          <w:szCs w:val="32"/>
        </w:rPr>
        <w:fldChar w:fldCharType="end"/>
      </w:r>
      <w:r w:rsidRPr="00536637">
        <w:rPr>
          <w:rFonts w:ascii="仿宋_GB2312" w:eastAsia="仿宋_GB2312" w:hAnsi="仿宋" w:cs="宋体" w:hint="eastAsia"/>
          <w:sz w:val="32"/>
          <w:szCs w:val="32"/>
        </w:rPr>
        <w:t>事故抢救方案及措施的制定和执行情况；</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fldChar w:fldCharType="begin"/>
      </w:r>
      <w:r w:rsidRPr="00536637">
        <w:rPr>
          <w:rFonts w:ascii="仿宋_GB2312" w:eastAsia="仿宋_GB2312" w:hAnsi="仿宋" w:cs="宋体"/>
          <w:sz w:val="32"/>
          <w:szCs w:val="32"/>
        </w:rPr>
        <w:instrText xml:space="preserve"> = 6 \* GB3 </w:instrText>
      </w:r>
      <w:r w:rsidRPr="00536637">
        <w:rPr>
          <w:rFonts w:ascii="仿宋_GB2312" w:eastAsia="仿宋_GB2312" w:hAnsi="仿宋" w:cs="宋体"/>
          <w:sz w:val="32"/>
          <w:szCs w:val="32"/>
        </w:rPr>
        <w:fldChar w:fldCharType="separate"/>
      </w:r>
      <w:r w:rsidRPr="00536637">
        <w:rPr>
          <w:rFonts w:ascii="仿宋_GB2312" w:eastAsia="仿宋_GB2312" w:hAnsi="仿宋" w:cs="宋体" w:hint="eastAsia"/>
          <w:sz w:val="32"/>
          <w:szCs w:val="32"/>
        </w:rPr>
        <w:t>⑥</w:t>
      </w:r>
      <w:r w:rsidRPr="00536637">
        <w:rPr>
          <w:rFonts w:ascii="仿宋_GB2312" w:eastAsia="仿宋_GB2312" w:hAnsi="仿宋" w:cs="宋体"/>
          <w:sz w:val="32"/>
          <w:szCs w:val="32"/>
        </w:rPr>
        <w:fldChar w:fldCharType="end"/>
      </w:r>
      <w:r w:rsidRPr="00536637">
        <w:rPr>
          <w:rFonts w:ascii="仿宋_GB2312" w:eastAsia="仿宋_GB2312" w:hAnsi="仿宋" w:cs="宋体" w:hint="eastAsia"/>
          <w:sz w:val="32"/>
          <w:szCs w:val="32"/>
        </w:rPr>
        <w:t>事故发生原因和责任调查分析结论；</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fldChar w:fldCharType="begin"/>
      </w:r>
      <w:r w:rsidRPr="00536637">
        <w:rPr>
          <w:rFonts w:ascii="仿宋_GB2312" w:eastAsia="仿宋_GB2312" w:hAnsi="仿宋" w:cs="宋体"/>
          <w:sz w:val="32"/>
          <w:szCs w:val="32"/>
        </w:rPr>
        <w:instrText xml:space="preserve"> = 7 \* GB3 </w:instrText>
      </w:r>
      <w:r w:rsidRPr="00536637">
        <w:rPr>
          <w:rFonts w:ascii="仿宋_GB2312" w:eastAsia="仿宋_GB2312" w:hAnsi="仿宋" w:cs="宋体"/>
          <w:sz w:val="32"/>
          <w:szCs w:val="32"/>
        </w:rPr>
        <w:fldChar w:fldCharType="separate"/>
      </w:r>
      <w:r w:rsidRPr="00536637">
        <w:rPr>
          <w:rFonts w:ascii="仿宋_GB2312" w:eastAsia="仿宋_GB2312" w:hAnsi="仿宋" w:cs="宋体" w:hint="eastAsia"/>
          <w:sz w:val="32"/>
          <w:szCs w:val="32"/>
        </w:rPr>
        <w:t>⑦</w:t>
      </w:r>
      <w:r w:rsidRPr="00536637">
        <w:rPr>
          <w:rFonts w:ascii="仿宋_GB2312" w:eastAsia="仿宋_GB2312" w:hAnsi="仿宋" w:cs="宋体"/>
          <w:sz w:val="32"/>
          <w:szCs w:val="32"/>
        </w:rPr>
        <w:fldChar w:fldCharType="end"/>
      </w:r>
      <w:r w:rsidRPr="00536637">
        <w:rPr>
          <w:rFonts w:ascii="仿宋_GB2312" w:eastAsia="仿宋_GB2312" w:hAnsi="仿宋" w:cs="宋体" w:hint="eastAsia"/>
          <w:sz w:val="32"/>
          <w:szCs w:val="32"/>
        </w:rPr>
        <w:t>经验教训总结及改进建议。</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3）</w:t>
      </w:r>
      <w:bookmarkStart w:id="79" w:name="OLE_LINK17"/>
      <w:r w:rsidRPr="00536637">
        <w:rPr>
          <w:rFonts w:ascii="仿宋_GB2312" w:eastAsia="仿宋_GB2312" w:hAnsi="仿宋" w:cs="宋体" w:hint="eastAsia"/>
          <w:sz w:val="32"/>
          <w:szCs w:val="32"/>
        </w:rPr>
        <w:t>各有关单位每年要对本部门职责范围内的生产安全事故救援工作和安全生产应急管理工作进行认真的汇总分析，并形成年度应急救援工作报告。</w:t>
      </w:r>
      <w:bookmarkEnd w:id="79"/>
    </w:p>
    <w:p w:rsidR="00715781" w:rsidRPr="00536637" w:rsidRDefault="00715781" w:rsidP="00715781">
      <w:pPr>
        <w:adjustRightInd w:val="0"/>
        <w:snapToGrid w:val="0"/>
        <w:spacing w:line="560" w:lineRule="exact"/>
        <w:ind w:firstLineChars="200" w:firstLine="643"/>
        <w:outlineLvl w:val="2"/>
        <w:rPr>
          <w:rFonts w:ascii="仿宋_GB2312" w:eastAsia="仿宋_GB2312"/>
          <w:b/>
          <w:sz w:val="32"/>
          <w:szCs w:val="32"/>
        </w:rPr>
      </w:pPr>
      <w:bookmarkStart w:id="80" w:name="_Toc467004145"/>
      <w:bookmarkStart w:id="81" w:name="_Toc482865766"/>
      <w:r w:rsidRPr="00536637">
        <w:rPr>
          <w:rFonts w:ascii="仿宋_GB2312" w:eastAsia="仿宋_GB2312"/>
          <w:b/>
          <w:sz w:val="32"/>
          <w:szCs w:val="32"/>
        </w:rPr>
        <w:t>3.恢复重建</w:t>
      </w:r>
      <w:bookmarkEnd w:id="80"/>
      <w:bookmarkEnd w:id="81"/>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交通运输行业生产安全事故应急救援工作结束后，市交通运输局会同相关部门（单位）根据职责分工做好恢复重建</w:t>
      </w:r>
      <w:r w:rsidRPr="00536637">
        <w:rPr>
          <w:rFonts w:ascii="仿宋_GB2312" w:eastAsia="仿宋_GB2312" w:hAnsi="仿宋" w:cs="宋体" w:hint="eastAsia"/>
          <w:sz w:val="32"/>
          <w:szCs w:val="32"/>
        </w:rPr>
        <w:lastRenderedPageBreak/>
        <w:t>工作。</w:t>
      </w:r>
    </w:p>
    <w:p w:rsidR="00715781" w:rsidRPr="00536637" w:rsidRDefault="00715781" w:rsidP="00715781">
      <w:pPr>
        <w:adjustRightInd w:val="0"/>
        <w:snapToGrid w:val="0"/>
        <w:spacing w:beforeLines="50" w:before="156" w:line="560" w:lineRule="exact"/>
        <w:ind w:firstLineChars="200" w:firstLine="640"/>
        <w:outlineLvl w:val="0"/>
        <w:rPr>
          <w:rFonts w:ascii="黑体" w:eastAsia="黑体" w:hAnsi="黑体"/>
          <w:sz w:val="32"/>
          <w:szCs w:val="32"/>
        </w:rPr>
      </w:pPr>
      <w:bookmarkStart w:id="82" w:name="_Toc467004146"/>
      <w:bookmarkStart w:id="83" w:name="_Toc467183350"/>
      <w:bookmarkStart w:id="84" w:name="_Toc467253677"/>
      <w:bookmarkStart w:id="85" w:name="_Toc482865767"/>
      <w:r w:rsidRPr="00536637">
        <w:rPr>
          <w:rFonts w:ascii="黑体" w:eastAsia="黑体" w:hAnsi="黑体" w:hint="eastAsia"/>
          <w:sz w:val="32"/>
          <w:szCs w:val="32"/>
        </w:rPr>
        <w:t>四、应急保障</w:t>
      </w:r>
      <w:bookmarkEnd w:id="82"/>
      <w:bookmarkEnd w:id="83"/>
      <w:bookmarkEnd w:id="84"/>
      <w:bookmarkEnd w:id="85"/>
    </w:p>
    <w:p w:rsidR="00715781" w:rsidRPr="00536637" w:rsidRDefault="00715781" w:rsidP="00715781">
      <w:pPr>
        <w:adjustRightInd w:val="0"/>
        <w:snapToGrid w:val="0"/>
        <w:spacing w:line="560" w:lineRule="exact"/>
        <w:ind w:firstLineChars="200" w:firstLine="643"/>
        <w:outlineLvl w:val="1"/>
        <w:rPr>
          <w:rFonts w:ascii="楷体_GB2312" w:eastAsia="楷体_GB2312"/>
          <w:b/>
          <w:sz w:val="32"/>
          <w:szCs w:val="32"/>
        </w:rPr>
      </w:pPr>
      <w:bookmarkStart w:id="86" w:name="_Toc467004147"/>
      <w:bookmarkStart w:id="87" w:name="_Toc482865768"/>
      <w:r w:rsidRPr="00536637">
        <w:rPr>
          <w:rFonts w:ascii="楷体_GB2312" w:eastAsia="楷体_GB2312" w:hint="eastAsia"/>
          <w:b/>
          <w:sz w:val="32"/>
          <w:szCs w:val="32"/>
        </w:rPr>
        <w:t>（一）应急队伍保障</w:t>
      </w:r>
      <w:bookmarkEnd w:id="86"/>
      <w:bookmarkEnd w:id="87"/>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各有关单位健全完善应急救援力量，负责交通运输行业生产安全事故应急预案处置工作，接受应急领导小组或其办公室统一指挥和调度。</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建立救援队伍和专家库，明确各类专家特长、联系方式，加强突发公共事件预测、预防、预警和应急处置等技术的科学研究工作，提高处置突发生产安全事故的专业技术水平。</w:t>
      </w:r>
    </w:p>
    <w:p w:rsidR="00715781" w:rsidRPr="00536637" w:rsidRDefault="00715781" w:rsidP="00715781">
      <w:pPr>
        <w:adjustRightInd w:val="0"/>
        <w:snapToGrid w:val="0"/>
        <w:spacing w:line="560" w:lineRule="exact"/>
        <w:ind w:firstLineChars="200" w:firstLine="643"/>
        <w:outlineLvl w:val="1"/>
        <w:rPr>
          <w:rFonts w:ascii="楷体_GB2312" w:eastAsia="楷体_GB2312"/>
          <w:b/>
          <w:sz w:val="32"/>
          <w:szCs w:val="32"/>
        </w:rPr>
      </w:pPr>
      <w:bookmarkStart w:id="88" w:name="_Toc467004148"/>
      <w:bookmarkStart w:id="89" w:name="_Toc482865769"/>
      <w:r w:rsidRPr="00536637">
        <w:rPr>
          <w:rFonts w:ascii="楷体_GB2312" w:eastAsia="楷体_GB2312" w:hint="eastAsia"/>
          <w:b/>
          <w:sz w:val="32"/>
          <w:szCs w:val="32"/>
        </w:rPr>
        <w:t>（二）财力保障</w:t>
      </w:r>
      <w:bookmarkEnd w:id="88"/>
      <w:bookmarkEnd w:id="89"/>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应急领导小组协调落实交通运输行业生产安全事故应急经费。</w:t>
      </w:r>
    </w:p>
    <w:p w:rsidR="00715781" w:rsidRPr="00536637" w:rsidRDefault="00715781" w:rsidP="00715781">
      <w:pPr>
        <w:adjustRightInd w:val="0"/>
        <w:snapToGrid w:val="0"/>
        <w:spacing w:line="560" w:lineRule="exact"/>
        <w:ind w:firstLineChars="200" w:firstLine="643"/>
        <w:outlineLvl w:val="1"/>
        <w:rPr>
          <w:rFonts w:ascii="楷体_GB2312" w:eastAsia="楷体_GB2312"/>
          <w:b/>
          <w:sz w:val="32"/>
          <w:szCs w:val="32"/>
        </w:rPr>
      </w:pPr>
      <w:bookmarkStart w:id="90" w:name="_Toc467004149"/>
      <w:bookmarkStart w:id="91" w:name="_Toc482865770"/>
      <w:r w:rsidRPr="00536637">
        <w:rPr>
          <w:rFonts w:ascii="楷体_GB2312" w:eastAsia="楷体_GB2312" w:hint="eastAsia"/>
          <w:b/>
          <w:sz w:val="32"/>
          <w:szCs w:val="32"/>
        </w:rPr>
        <w:t>（三）物资保障</w:t>
      </w:r>
      <w:bookmarkEnd w:id="90"/>
      <w:bookmarkEnd w:id="91"/>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Ansi="仿宋" w:cs="宋体" w:hint="eastAsia"/>
          <w:sz w:val="32"/>
          <w:szCs w:val="32"/>
        </w:rPr>
        <w:t>各有关单位按照交通运输行业标准要求，负责储备交通运输行业抢险救灾物资、装备、器材，并</w:t>
      </w:r>
      <w:r w:rsidRPr="00536637">
        <w:rPr>
          <w:rFonts w:ascii="仿宋_GB2312" w:eastAsia="仿宋_GB2312" w:hint="eastAsia"/>
          <w:sz w:val="32"/>
          <w:szCs w:val="32"/>
        </w:rPr>
        <w:t>建立统一的应急保障资源数据库，实现应急保障资源等信息的共享。</w:t>
      </w:r>
    </w:p>
    <w:p w:rsidR="00715781" w:rsidRPr="00536637" w:rsidRDefault="00715781" w:rsidP="00715781">
      <w:pPr>
        <w:adjustRightInd w:val="0"/>
        <w:snapToGrid w:val="0"/>
        <w:spacing w:line="560" w:lineRule="exact"/>
        <w:ind w:firstLineChars="200" w:firstLine="643"/>
        <w:outlineLvl w:val="1"/>
        <w:rPr>
          <w:rFonts w:ascii="楷体_GB2312" w:eastAsia="楷体_GB2312"/>
          <w:b/>
          <w:sz w:val="32"/>
          <w:szCs w:val="32"/>
        </w:rPr>
      </w:pPr>
      <w:bookmarkStart w:id="92" w:name="_Toc467004150"/>
      <w:bookmarkStart w:id="93" w:name="_Toc482865771"/>
      <w:r w:rsidRPr="00536637">
        <w:rPr>
          <w:rFonts w:ascii="楷体_GB2312" w:eastAsia="楷体_GB2312" w:hint="eastAsia"/>
          <w:b/>
          <w:sz w:val="32"/>
          <w:szCs w:val="32"/>
        </w:rPr>
        <w:t>（四）交通运输保障</w:t>
      </w:r>
      <w:bookmarkEnd w:id="92"/>
      <w:bookmarkEnd w:id="93"/>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各有关单位根据实际情况，组织制定各类交通运输工具的调用方案，及时组织调运应急救援涉及的人员、装备、物资等，做好应急状态下抢险人员、救灾物资的运输保障工作。</w:t>
      </w:r>
    </w:p>
    <w:p w:rsidR="00715781" w:rsidRPr="00536637" w:rsidRDefault="00715781" w:rsidP="00715781">
      <w:pPr>
        <w:adjustRightInd w:val="0"/>
        <w:snapToGrid w:val="0"/>
        <w:spacing w:line="560" w:lineRule="exact"/>
        <w:ind w:firstLineChars="200" w:firstLine="643"/>
        <w:outlineLvl w:val="1"/>
        <w:rPr>
          <w:rFonts w:ascii="楷体_GB2312" w:eastAsia="楷体_GB2312"/>
          <w:b/>
          <w:sz w:val="32"/>
          <w:szCs w:val="32"/>
        </w:rPr>
      </w:pPr>
      <w:bookmarkStart w:id="94" w:name="_Toc467004151"/>
      <w:bookmarkStart w:id="95" w:name="_Toc482865772"/>
      <w:r w:rsidRPr="00536637">
        <w:rPr>
          <w:rFonts w:ascii="楷体_GB2312" w:eastAsia="楷体_GB2312" w:hint="eastAsia"/>
          <w:b/>
          <w:sz w:val="32"/>
          <w:szCs w:val="32"/>
        </w:rPr>
        <w:t>（五）人员防护保障</w:t>
      </w:r>
      <w:bookmarkEnd w:id="94"/>
      <w:bookmarkEnd w:id="95"/>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交通运输行业生产安全事故期间，现场应急工作必须在确保现场人员安全的情况下实施。参加现场应急工作的指挥人员应按有关规定穿着和配带具有明显标识的专业防护服</w:t>
      </w:r>
      <w:r w:rsidRPr="00536637">
        <w:rPr>
          <w:rFonts w:ascii="仿宋_GB2312" w:eastAsia="仿宋_GB2312" w:hAnsi="仿宋" w:cs="宋体" w:hint="eastAsia"/>
          <w:sz w:val="32"/>
          <w:szCs w:val="32"/>
        </w:rPr>
        <w:lastRenderedPageBreak/>
        <w:t>装和装备。现场应急小组负责组织采取各种现场安全防护措施，严格执行参与应急工作有关人员进出现场的管理程序。</w:t>
      </w:r>
    </w:p>
    <w:p w:rsidR="00715781" w:rsidRPr="00536637" w:rsidRDefault="00715781" w:rsidP="00966115">
      <w:pPr>
        <w:adjustRightInd w:val="0"/>
        <w:snapToGrid w:val="0"/>
        <w:spacing w:line="560" w:lineRule="exact"/>
        <w:ind w:firstLineChars="196" w:firstLine="630"/>
        <w:outlineLvl w:val="1"/>
        <w:rPr>
          <w:rFonts w:ascii="楷体_GB2312" w:eastAsia="楷体_GB2312"/>
          <w:b/>
          <w:sz w:val="32"/>
          <w:szCs w:val="32"/>
        </w:rPr>
      </w:pPr>
      <w:bookmarkStart w:id="96" w:name="_Toc467004152"/>
      <w:bookmarkStart w:id="97" w:name="_Toc482865773"/>
      <w:r w:rsidRPr="00536637">
        <w:rPr>
          <w:rFonts w:ascii="楷体_GB2312" w:eastAsia="楷体_GB2312" w:hint="eastAsia"/>
          <w:b/>
          <w:sz w:val="32"/>
          <w:szCs w:val="32"/>
        </w:rPr>
        <w:t>（六）现场救援装备</w:t>
      </w:r>
      <w:bookmarkEnd w:id="96"/>
      <w:bookmarkEnd w:id="97"/>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根据实际情况和需要做好应急现场救援和工程抢险装备等物资储备，建立应急救援设备（装备）动态数据库，明确参与应急响应单位工程抢险装备的类型、数量、性能和存放的位置，并建立相应的维护、保养和检测等制度，使其处于良好状态，确保正常使用，严格执行调用登记制度和补充更新制度。应急救援设备包括：</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1）基本设备：移动电话、固定电话、对讲机、传真机等。</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2）抢险设备：防护救生服装、挖掘机、起重机等。</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3）运输设备：专用运输车辆、客运车辆、货运车辆等。</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4）道路维修设备：装卸车辆、破</w:t>
      </w:r>
      <w:proofErr w:type="gramStart"/>
      <w:r w:rsidRPr="00536637">
        <w:rPr>
          <w:rFonts w:ascii="仿宋_GB2312" w:eastAsia="仿宋_GB2312" w:hAnsi="仿宋" w:cs="宋体" w:hint="eastAsia"/>
          <w:sz w:val="32"/>
          <w:szCs w:val="32"/>
        </w:rPr>
        <w:t>拆设备</w:t>
      </w:r>
      <w:proofErr w:type="gramEnd"/>
      <w:r w:rsidRPr="00536637">
        <w:rPr>
          <w:rFonts w:ascii="仿宋_GB2312" w:eastAsia="仿宋_GB2312" w:hAnsi="仿宋" w:cs="宋体" w:hint="eastAsia"/>
          <w:sz w:val="32"/>
          <w:szCs w:val="32"/>
        </w:rPr>
        <w:t>等。</w:t>
      </w:r>
    </w:p>
    <w:p w:rsidR="00715781" w:rsidRPr="00536637" w:rsidRDefault="00715781" w:rsidP="00715781">
      <w:pPr>
        <w:adjustRightInd w:val="0"/>
        <w:snapToGrid w:val="0"/>
        <w:spacing w:line="560" w:lineRule="exact"/>
        <w:ind w:firstLineChars="200" w:firstLine="643"/>
        <w:outlineLvl w:val="1"/>
        <w:rPr>
          <w:rFonts w:ascii="楷体_GB2312" w:eastAsia="楷体_GB2312"/>
          <w:b/>
          <w:sz w:val="32"/>
          <w:szCs w:val="32"/>
        </w:rPr>
      </w:pPr>
      <w:bookmarkStart w:id="98" w:name="_Toc467004153"/>
      <w:bookmarkStart w:id="99" w:name="_Toc482865774"/>
      <w:r w:rsidRPr="00536637">
        <w:rPr>
          <w:rFonts w:ascii="楷体_GB2312" w:eastAsia="楷体_GB2312" w:hint="eastAsia"/>
          <w:b/>
          <w:sz w:val="32"/>
          <w:szCs w:val="32"/>
        </w:rPr>
        <w:t>（七）科技支撑保障</w:t>
      </w:r>
      <w:bookmarkEnd w:id="98"/>
      <w:bookmarkEnd w:id="99"/>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Ansi="仿宋" w:cs="宋体" w:hint="eastAsia"/>
          <w:sz w:val="32"/>
          <w:szCs w:val="32"/>
        </w:rPr>
        <w:t>各相关单位应</w:t>
      </w:r>
      <w:r w:rsidRPr="00536637">
        <w:rPr>
          <w:rFonts w:ascii="仿宋_GB2312" w:eastAsia="仿宋_GB2312" w:hint="eastAsia"/>
          <w:sz w:val="32"/>
          <w:szCs w:val="32"/>
        </w:rPr>
        <w:t>指导和支持关于应急工作新技术、新设备、新工具的研究开发，积极运用科技手段开展突发事件监测、预警、数据传输工作；建立和完善通信保障和信息管理系统保障工作，配备必要的计算机网络软、硬件设备，确保突发事件期间应急保障工作中各方联络畅通、迅速、高效且形式多样。</w:t>
      </w:r>
    </w:p>
    <w:p w:rsidR="00715781" w:rsidRPr="00536637" w:rsidRDefault="00715781" w:rsidP="00715781">
      <w:pPr>
        <w:adjustRightInd w:val="0"/>
        <w:snapToGrid w:val="0"/>
        <w:spacing w:beforeLines="50" w:before="156" w:line="560" w:lineRule="exact"/>
        <w:ind w:firstLineChars="200" w:firstLine="640"/>
        <w:outlineLvl w:val="0"/>
        <w:rPr>
          <w:rFonts w:ascii="黑体" w:eastAsia="黑体" w:hAnsi="黑体"/>
          <w:sz w:val="32"/>
          <w:szCs w:val="32"/>
        </w:rPr>
      </w:pPr>
      <w:bookmarkStart w:id="100" w:name="_Toc467004154"/>
      <w:bookmarkStart w:id="101" w:name="_Toc467183351"/>
      <w:bookmarkStart w:id="102" w:name="_Toc467253678"/>
      <w:bookmarkStart w:id="103" w:name="_Toc482865775"/>
      <w:r w:rsidRPr="00536637">
        <w:rPr>
          <w:rFonts w:ascii="黑体" w:eastAsia="黑体" w:hAnsi="黑体" w:hint="eastAsia"/>
          <w:sz w:val="32"/>
          <w:szCs w:val="32"/>
        </w:rPr>
        <w:t>五、监督管理</w:t>
      </w:r>
      <w:bookmarkEnd w:id="100"/>
      <w:bookmarkEnd w:id="101"/>
      <w:bookmarkEnd w:id="102"/>
      <w:bookmarkEnd w:id="103"/>
    </w:p>
    <w:p w:rsidR="00715781" w:rsidRPr="00536637" w:rsidRDefault="00715781" w:rsidP="00715781">
      <w:pPr>
        <w:adjustRightInd w:val="0"/>
        <w:snapToGrid w:val="0"/>
        <w:spacing w:line="560" w:lineRule="exact"/>
        <w:ind w:firstLineChars="200" w:firstLine="643"/>
        <w:outlineLvl w:val="1"/>
        <w:rPr>
          <w:rFonts w:ascii="楷体_GB2312" w:eastAsia="楷体_GB2312"/>
          <w:b/>
          <w:sz w:val="32"/>
          <w:szCs w:val="32"/>
        </w:rPr>
      </w:pPr>
      <w:bookmarkStart w:id="104" w:name="_Toc467004155"/>
      <w:bookmarkStart w:id="105" w:name="_Toc482865776"/>
      <w:r w:rsidRPr="00536637">
        <w:rPr>
          <w:rFonts w:ascii="楷体_GB2312" w:eastAsia="楷体_GB2312" w:hint="eastAsia"/>
          <w:b/>
          <w:sz w:val="32"/>
          <w:szCs w:val="32"/>
        </w:rPr>
        <w:t>（一）预案演练</w:t>
      </w:r>
      <w:bookmarkEnd w:id="104"/>
      <w:bookmarkEnd w:id="105"/>
    </w:p>
    <w:p w:rsidR="00715781" w:rsidRPr="00536637" w:rsidRDefault="00715781" w:rsidP="00715781">
      <w:pPr>
        <w:adjustRightInd w:val="0"/>
        <w:snapToGrid w:val="0"/>
        <w:spacing w:line="560" w:lineRule="exact"/>
        <w:ind w:firstLineChars="200" w:firstLine="640"/>
        <w:rPr>
          <w:rFonts w:ascii="仿宋_GB2312" w:eastAsia="仿宋_GB2312" w:hAnsi="仿宋_GB2312" w:cs="仿宋_GB2312"/>
          <w:sz w:val="32"/>
          <w:szCs w:val="32"/>
        </w:rPr>
      </w:pPr>
      <w:r w:rsidRPr="00536637">
        <w:rPr>
          <w:rFonts w:ascii="仿宋_GB2312" w:eastAsia="仿宋_GB2312" w:hint="eastAsia"/>
          <w:sz w:val="32"/>
          <w:szCs w:val="32"/>
        </w:rPr>
        <w:lastRenderedPageBreak/>
        <w:t>应急领导小组办公室应当根据自身特点组织应急演练。演练后应当对应急方案进行评估，及时发现和解决演练中存在的问题，修订完善本单位应急预案，并向上级相关部门作书面总结报告。</w:t>
      </w:r>
      <w:r w:rsidRPr="00536637">
        <w:rPr>
          <w:rFonts w:ascii="仿宋_GB2312" w:eastAsia="仿宋_GB2312" w:hAnsi="仿宋_GB2312" w:cs="仿宋_GB2312" w:hint="eastAsia"/>
          <w:sz w:val="32"/>
          <w:szCs w:val="32"/>
        </w:rPr>
        <w:t>应急队伍每年至少应组织一次应急演练。</w:t>
      </w:r>
    </w:p>
    <w:p w:rsidR="00715781" w:rsidRPr="00536637" w:rsidRDefault="00715781" w:rsidP="00715781">
      <w:pPr>
        <w:adjustRightInd w:val="0"/>
        <w:snapToGrid w:val="0"/>
        <w:spacing w:line="560" w:lineRule="exact"/>
        <w:ind w:firstLineChars="200" w:firstLine="640"/>
        <w:rPr>
          <w:rFonts w:ascii="仿宋_GB2312" w:eastAsia="仿宋_GB2312" w:hAnsi="仿宋_GB2312" w:cs="仿宋_GB2312"/>
          <w:sz w:val="32"/>
          <w:szCs w:val="32"/>
        </w:rPr>
      </w:pPr>
      <w:r w:rsidRPr="00536637">
        <w:rPr>
          <w:rFonts w:ascii="仿宋_GB2312" w:eastAsia="仿宋_GB2312" w:hAnsi="仿宋_GB2312" w:cs="仿宋_GB2312" w:hint="eastAsia"/>
          <w:sz w:val="32"/>
          <w:szCs w:val="32"/>
        </w:rPr>
        <w:t>演练结束后，应对演练效果进行评价，及时分析存在的问题，及时整改。</w:t>
      </w:r>
    </w:p>
    <w:p w:rsidR="00715781" w:rsidRPr="00536637" w:rsidRDefault="00715781" w:rsidP="00715781">
      <w:pPr>
        <w:adjustRightInd w:val="0"/>
        <w:snapToGrid w:val="0"/>
        <w:spacing w:line="560" w:lineRule="exact"/>
        <w:ind w:firstLineChars="200" w:firstLine="643"/>
        <w:outlineLvl w:val="1"/>
        <w:rPr>
          <w:rFonts w:ascii="楷体_GB2312" w:eastAsia="楷体_GB2312"/>
          <w:b/>
          <w:sz w:val="32"/>
          <w:szCs w:val="32"/>
        </w:rPr>
      </w:pPr>
      <w:bookmarkStart w:id="106" w:name="_Toc467004156"/>
      <w:bookmarkStart w:id="107" w:name="_Toc482865777"/>
      <w:r w:rsidRPr="00536637">
        <w:rPr>
          <w:rFonts w:ascii="楷体_GB2312" w:eastAsia="楷体_GB2312" w:hint="eastAsia"/>
          <w:b/>
          <w:sz w:val="32"/>
          <w:szCs w:val="32"/>
        </w:rPr>
        <w:t>（二）宣传和培训</w:t>
      </w:r>
      <w:bookmarkEnd w:id="106"/>
      <w:bookmarkEnd w:id="107"/>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int="eastAsia"/>
          <w:sz w:val="32"/>
          <w:szCs w:val="32"/>
        </w:rPr>
        <w:t>应急领导小组办公室</w:t>
      </w:r>
      <w:r w:rsidRPr="00536637">
        <w:rPr>
          <w:rFonts w:ascii="仿宋_GB2312" w:eastAsia="仿宋_GB2312" w:hAnsi="仿宋" w:cs="宋体" w:hint="eastAsia"/>
          <w:sz w:val="32"/>
          <w:szCs w:val="32"/>
        </w:rPr>
        <w:t>应组织应急救援相关法律法规和事故预防、避险、自救、互救常识的宣传与培训工作，提高对交通运输行业突发事件的防范意识和应对能力。</w:t>
      </w:r>
    </w:p>
    <w:p w:rsidR="00715781" w:rsidRPr="00536637" w:rsidRDefault="00715781" w:rsidP="00715781">
      <w:pPr>
        <w:adjustRightInd w:val="0"/>
        <w:snapToGrid w:val="0"/>
        <w:spacing w:line="560" w:lineRule="exact"/>
        <w:ind w:firstLineChars="200" w:firstLine="643"/>
        <w:outlineLvl w:val="1"/>
        <w:rPr>
          <w:rFonts w:ascii="楷体_GB2312" w:eastAsia="楷体_GB2312"/>
          <w:b/>
          <w:sz w:val="32"/>
          <w:szCs w:val="32"/>
        </w:rPr>
      </w:pPr>
      <w:bookmarkStart w:id="108" w:name="_Toc467004157"/>
      <w:bookmarkStart w:id="109" w:name="_Toc482865778"/>
      <w:r w:rsidRPr="00536637">
        <w:rPr>
          <w:rFonts w:ascii="楷体_GB2312" w:eastAsia="楷体_GB2312" w:hint="eastAsia"/>
          <w:b/>
          <w:sz w:val="32"/>
          <w:szCs w:val="32"/>
        </w:rPr>
        <w:t>（三）责任与奖惩</w:t>
      </w:r>
      <w:bookmarkEnd w:id="108"/>
      <w:bookmarkEnd w:id="109"/>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1.根据有关规定，建立健全应急管理工作行政领导负责制和责任追究制。</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2.在交通运输行业生产安全事故应急救援工作中有下列表现之一的单位和个人，依据有关规定给予奖励：</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1）出色完成应急处置任务，成绩显著的；</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2）防止或抢救事故有功，使国家、集体和人民群众的财产免受损失或者减少损失的；</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3）对应急救援工作提出重大建议，实施效果显著的；</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4）有其他特殊贡献的。</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3.在生产安全事故应急救援工作中有下列行为之一的，按照法律、法规依法</w:t>
      </w:r>
      <w:r w:rsidRPr="00536637">
        <w:rPr>
          <w:rFonts w:ascii="仿宋_GB2312" w:eastAsia="仿宋_GB2312" w:hAnsi="仿宋" w:cs="宋体" w:hint="eastAsia"/>
          <w:sz w:val="32"/>
          <w:szCs w:val="32"/>
        </w:rPr>
        <w:t>给予</w:t>
      </w:r>
      <w:r w:rsidRPr="00536637">
        <w:rPr>
          <w:rFonts w:ascii="仿宋_GB2312" w:eastAsia="仿宋_GB2312" w:hAnsi="仿宋" w:cs="宋体"/>
          <w:sz w:val="32"/>
          <w:szCs w:val="32"/>
        </w:rPr>
        <w:t>处分，构成犯罪的，由司法机关依法追究刑事责任。</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1）不按照规定制订应急预案，拒绝履行应急准备义</w:t>
      </w:r>
      <w:r w:rsidRPr="00536637">
        <w:rPr>
          <w:rFonts w:ascii="仿宋_GB2312" w:eastAsia="仿宋_GB2312" w:hAnsi="仿宋" w:cs="宋体"/>
          <w:sz w:val="32"/>
          <w:szCs w:val="32"/>
        </w:rPr>
        <w:lastRenderedPageBreak/>
        <w:t>务的；</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2）不按照规定报告、通报事故真实情况的；</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3）拒不执行应急预案，不服从命令和指挥，或者在应急响应时临阵脱逃的；</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4）盗窃、挪用、贪污应急工作资金或者物资的；</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5）阻碍应急工作人员依法执行任务或者进行破坏活动的；</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6）散布谣言，扰乱社会秩序的；</w:t>
      </w:r>
    </w:p>
    <w:p w:rsidR="00715781" w:rsidRPr="00536637" w:rsidRDefault="00715781" w:rsidP="00715781">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7）有其他危害应急工作行为的。</w:t>
      </w:r>
    </w:p>
    <w:p w:rsidR="00715781" w:rsidRPr="00536637" w:rsidRDefault="00715781" w:rsidP="00715781">
      <w:pPr>
        <w:adjustRightInd w:val="0"/>
        <w:snapToGrid w:val="0"/>
        <w:spacing w:line="560" w:lineRule="exact"/>
        <w:ind w:firstLineChars="200" w:firstLine="643"/>
        <w:outlineLvl w:val="1"/>
        <w:rPr>
          <w:rFonts w:ascii="楷体_GB2312" w:eastAsia="楷体_GB2312"/>
          <w:b/>
          <w:sz w:val="32"/>
          <w:szCs w:val="32"/>
        </w:rPr>
      </w:pPr>
      <w:bookmarkStart w:id="110" w:name="_Toc467004158"/>
      <w:bookmarkStart w:id="111" w:name="_Toc482865779"/>
      <w:r w:rsidRPr="00536637">
        <w:rPr>
          <w:rFonts w:ascii="楷体_GB2312" w:eastAsia="楷体_GB2312" w:hint="eastAsia"/>
          <w:b/>
          <w:sz w:val="32"/>
          <w:szCs w:val="32"/>
        </w:rPr>
        <w:t>（四）预案修订</w:t>
      </w:r>
      <w:bookmarkEnd w:id="110"/>
      <w:bookmarkEnd w:id="111"/>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本预案原则上每三年进行一次修订和评审。</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有下列情形之一的，应及时修订应急预案：</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1.有关法律、法规、规章、规范性文件及标准中的有关规定发生变化的；</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2.应急指挥机构及其职责发生重大调整的；</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3.面临的风险发生重大变化的；</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4.重要应急资源发生重大变化的；</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5.预案中的其他重要信息发生变化的；</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6.在事故实际应对和应急演练中发现问题需要</w:t>
      </w:r>
      <w:r w:rsidRPr="00536637">
        <w:rPr>
          <w:rFonts w:ascii="仿宋_GB2312" w:eastAsia="仿宋_GB2312" w:hint="eastAsia"/>
          <w:sz w:val="32"/>
          <w:szCs w:val="32"/>
        </w:rPr>
        <w:t>做出重大调整的；</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7.应急预案制定单位认为应当修订的其他情况。</w:t>
      </w:r>
    </w:p>
    <w:p w:rsidR="00715781" w:rsidRPr="00536637" w:rsidRDefault="00715781" w:rsidP="00715781">
      <w:pPr>
        <w:adjustRightInd w:val="0"/>
        <w:snapToGrid w:val="0"/>
        <w:spacing w:beforeLines="50" w:before="156" w:line="560" w:lineRule="exact"/>
        <w:ind w:firstLineChars="200" w:firstLine="640"/>
        <w:outlineLvl w:val="0"/>
        <w:rPr>
          <w:rFonts w:ascii="黑体" w:eastAsia="黑体" w:hAnsi="黑体"/>
          <w:sz w:val="32"/>
          <w:szCs w:val="32"/>
        </w:rPr>
      </w:pPr>
      <w:bookmarkStart w:id="112" w:name="_Toc467004159"/>
      <w:bookmarkStart w:id="113" w:name="_Toc467183352"/>
      <w:bookmarkStart w:id="114" w:name="_Toc467253679"/>
      <w:bookmarkStart w:id="115" w:name="_Toc482865780"/>
      <w:r w:rsidRPr="00536637">
        <w:rPr>
          <w:rFonts w:ascii="黑体" w:eastAsia="黑体" w:hAnsi="黑体" w:hint="eastAsia"/>
          <w:sz w:val="32"/>
          <w:szCs w:val="32"/>
        </w:rPr>
        <w:t>六、附则</w:t>
      </w:r>
      <w:bookmarkEnd w:id="112"/>
      <w:bookmarkEnd w:id="113"/>
      <w:bookmarkEnd w:id="114"/>
      <w:bookmarkEnd w:id="115"/>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1.本预案由市交通运输局负责制定和解释。</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2.本预案自发布之日起施行。原《东莞市交通运输行业</w:t>
      </w:r>
      <w:r w:rsidRPr="00536637">
        <w:rPr>
          <w:rFonts w:ascii="仿宋_GB2312" w:eastAsia="仿宋_GB2312"/>
          <w:sz w:val="32"/>
          <w:szCs w:val="32"/>
        </w:rPr>
        <w:lastRenderedPageBreak/>
        <w:t>生产安全事故应急预案》(东莞市交通运输局，2010年版)同时废止。</w:t>
      </w:r>
    </w:p>
    <w:p w:rsidR="00715781" w:rsidRPr="00536637" w:rsidRDefault="00715781" w:rsidP="00715781">
      <w:pPr>
        <w:adjustRightInd w:val="0"/>
        <w:snapToGrid w:val="0"/>
        <w:spacing w:beforeLines="50" w:before="156" w:line="560" w:lineRule="exact"/>
        <w:ind w:firstLineChars="200" w:firstLine="640"/>
        <w:outlineLvl w:val="0"/>
        <w:rPr>
          <w:rFonts w:ascii="黑体" w:eastAsia="黑体" w:hAnsi="黑体"/>
          <w:sz w:val="32"/>
          <w:szCs w:val="32"/>
        </w:rPr>
      </w:pPr>
      <w:bookmarkStart w:id="116" w:name="_Toc482865781"/>
      <w:r w:rsidRPr="00536637">
        <w:rPr>
          <w:rFonts w:ascii="黑体" w:eastAsia="黑体" w:hAnsi="黑体" w:hint="eastAsia"/>
          <w:sz w:val="32"/>
          <w:szCs w:val="32"/>
        </w:rPr>
        <w:t>七、附录</w:t>
      </w:r>
      <w:bookmarkEnd w:id="116"/>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附录1：应急值班电话</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附录2：应急领导小组成员及联系方式</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附录3：应急领导小组办公室主要成员联系方式</w:t>
      </w:r>
    </w:p>
    <w:p w:rsidR="00715781" w:rsidRPr="00536637" w:rsidRDefault="00715781" w:rsidP="00715781">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附录4：应急领导小组成员单位联络人联系方式</w:t>
      </w:r>
    </w:p>
    <w:p w:rsidR="00715781" w:rsidRPr="00536637" w:rsidRDefault="00715781" w:rsidP="00715781">
      <w:r w:rsidRPr="00536637">
        <w:br w:type="page"/>
      </w:r>
    </w:p>
    <w:p w:rsidR="00715781" w:rsidRPr="00536637" w:rsidRDefault="00715781" w:rsidP="00715781">
      <w:pPr>
        <w:outlineLvl w:val="1"/>
        <w:rPr>
          <w:rFonts w:ascii="黑体" w:eastAsia="黑体" w:hAnsi="黑体"/>
          <w:sz w:val="28"/>
          <w:szCs w:val="28"/>
        </w:rPr>
      </w:pPr>
      <w:bookmarkStart w:id="117" w:name="_Toc464477398"/>
      <w:bookmarkStart w:id="118" w:name="_Toc464483057"/>
      <w:bookmarkStart w:id="119" w:name="_Toc467004161"/>
      <w:bookmarkStart w:id="120" w:name="_Toc482865782"/>
      <w:r w:rsidRPr="00536637">
        <w:rPr>
          <w:rFonts w:ascii="黑体" w:eastAsia="黑体" w:hAnsi="黑体" w:hint="eastAsia"/>
          <w:sz w:val="28"/>
          <w:szCs w:val="28"/>
        </w:rPr>
        <w:lastRenderedPageBreak/>
        <w:t>附录1：应急值班电话</w:t>
      </w:r>
      <w:bookmarkEnd w:id="117"/>
      <w:bookmarkEnd w:id="118"/>
      <w:bookmarkEnd w:id="119"/>
      <w:bookmarkEnd w:id="120"/>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60"/>
        <w:gridCol w:w="2811"/>
        <w:gridCol w:w="3051"/>
      </w:tblGrid>
      <w:tr w:rsidR="00715781" w:rsidRPr="00536637" w:rsidTr="00715781">
        <w:trPr>
          <w:trHeight w:val="624"/>
          <w:tblHeader/>
        </w:trPr>
        <w:tc>
          <w:tcPr>
            <w:tcW w:w="2660" w:type="dxa"/>
            <w:tcBorders>
              <w:top w:val="single" w:sz="12" w:space="0" w:color="auto"/>
              <w:bottom w:val="single" w:sz="4" w:space="0" w:color="auto"/>
            </w:tcBorders>
            <w:shd w:val="clear" w:color="auto" w:fill="BFBFBF"/>
            <w:vAlign w:val="center"/>
          </w:tcPr>
          <w:p w:rsidR="00715781" w:rsidRPr="00536637" w:rsidRDefault="00715781" w:rsidP="00715781">
            <w:pPr>
              <w:snapToGrid w:val="0"/>
              <w:jc w:val="center"/>
              <w:rPr>
                <w:rFonts w:ascii="宋体" w:eastAsia="宋体" w:hAnsi="宋体"/>
                <w:b/>
                <w:bCs/>
                <w:szCs w:val="21"/>
              </w:rPr>
            </w:pPr>
            <w:r w:rsidRPr="00536637">
              <w:rPr>
                <w:rFonts w:ascii="宋体" w:eastAsia="宋体" w:hAnsi="宋体" w:hint="eastAsia"/>
                <w:b/>
                <w:bCs/>
                <w:szCs w:val="21"/>
              </w:rPr>
              <w:t>应急报警值班</w:t>
            </w:r>
          </w:p>
        </w:tc>
        <w:tc>
          <w:tcPr>
            <w:tcW w:w="2811" w:type="dxa"/>
            <w:tcBorders>
              <w:top w:val="single" w:sz="12" w:space="0" w:color="auto"/>
              <w:bottom w:val="single" w:sz="4" w:space="0" w:color="auto"/>
            </w:tcBorders>
            <w:shd w:val="clear" w:color="auto" w:fill="BFBFBF"/>
            <w:vAlign w:val="center"/>
          </w:tcPr>
          <w:p w:rsidR="00715781" w:rsidRPr="00536637" w:rsidRDefault="00715781" w:rsidP="00715781">
            <w:pPr>
              <w:snapToGrid w:val="0"/>
              <w:jc w:val="center"/>
              <w:rPr>
                <w:rFonts w:ascii="宋体" w:eastAsia="宋体" w:hAnsi="宋体"/>
                <w:b/>
                <w:szCs w:val="21"/>
              </w:rPr>
            </w:pPr>
            <w:r w:rsidRPr="00536637">
              <w:rPr>
                <w:rFonts w:ascii="宋体" w:eastAsia="宋体" w:hAnsi="宋体" w:hint="eastAsia"/>
                <w:b/>
                <w:szCs w:val="21"/>
              </w:rPr>
              <w:t>电话</w:t>
            </w:r>
          </w:p>
        </w:tc>
        <w:tc>
          <w:tcPr>
            <w:tcW w:w="3051" w:type="dxa"/>
            <w:tcBorders>
              <w:top w:val="single" w:sz="12" w:space="0" w:color="auto"/>
              <w:bottom w:val="single" w:sz="4" w:space="0" w:color="auto"/>
            </w:tcBorders>
            <w:shd w:val="clear" w:color="auto" w:fill="BFBFBF"/>
            <w:vAlign w:val="center"/>
          </w:tcPr>
          <w:p w:rsidR="00715781" w:rsidRPr="00536637" w:rsidRDefault="00715781" w:rsidP="00715781">
            <w:pPr>
              <w:snapToGrid w:val="0"/>
              <w:jc w:val="center"/>
              <w:rPr>
                <w:rFonts w:ascii="宋体" w:eastAsia="宋体" w:hAnsi="宋体"/>
                <w:b/>
                <w:szCs w:val="21"/>
              </w:rPr>
            </w:pPr>
            <w:r w:rsidRPr="00536637">
              <w:rPr>
                <w:rFonts w:ascii="宋体" w:eastAsia="宋体" w:hAnsi="宋体" w:hint="eastAsia"/>
                <w:b/>
                <w:szCs w:val="21"/>
              </w:rPr>
              <w:t>传真</w:t>
            </w:r>
          </w:p>
        </w:tc>
      </w:tr>
      <w:tr w:rsidR="00715781" w:rsidRPr="00536637" w:rsidTr="00715781">
        <w:trPr>
          <w:trHeight w:val="624"/>
        </w:trPr>
        <w:tc>
          <w:tcPr>
            <w:tcW w:w="2660"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市交通运输局值班室</w:t>
            </w:r>
          </w:p>
        </w:tc>
        <w:tc>
          <w:tcPr>
            <w:tcW w:w="2811"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0769-22002186</w:t>
            </w:r>
          </w:p>
        </w:tc>
        <w:tc>
          <w:tcPr>
            <w:tcW w:w="3051"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0769-22002180</w:t>
            </w:r>
          </w:p>
        </w:tc>
      </w:tr>
      <w:tr w:rsidR="00715781" w:rsidRPr="00536637" w:rsidTr="00715781">
        <w:trPr>
          <w:trHeight w:val="624"/>
        </w:trPr>
        <w:tc>
          <w:tcPr>
            <w:tcW w:w="2660"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市港航管理局值班室</w:t>
            </w:r>
          </w:p>
        </w:tc>
        <w:tc>
          <w:tcPr>
            <w:tcW w:w="281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0769-22002302</w:t>
            </w:r>
          </w:p>
        </w:tc>
        <w:tc>
          <w:tcPr>
            <w:tcW w:w="30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0769-22002310</w:t>
            </w:r>
          </w:p>
        </w:tc>
      </w:tr>
      <w:tr w:rsidR="00715781" w:rsidRPr="00536637" w:rsidTr="00715781">
        <w:trPr>
          <w:trHeight w:val="624"/>
        </w:trPr>
        <w:tc>
          <w:tcPr>
            <w:tcW w:w="2660"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roofErr w:type="gramStart"/>
            <w:r w:rsidRPr="00536637">
              <w:rPr>
                <w:rFonts w:ascii="宋体" w:eastAsia="宋体" w:hAnsi="宋体" w:hint="eastAsia"/>
                <w:szCs w:val="21"/>
              </w:rPr>
              <w:t>莞</w:t>
            </w:r>
            <w:proofErr w:type="gramEnd"/>
            <w:r w:rsidRPr="00536637">
              <w:rPr>
                <w:rFonts w:ascii="宋体" w:eastAsia="宋体" w:hAnsi="宋体" w:hint="eastAsia"/>
                <w:szCs w:val="21"/>
              </w:rPr>
              <w:t>城分局</w:t>
            </w:r>
          </w:p>
        </w:tc>
        <w:tc>
          <w:tcPr>
            <w:tcW w:w="281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0769-22462538</w:t>
            </w:r>
          </w:p>
        </w:tc>
        <w:tc>
          <w:tcPr>
            <w:tcW w:w="30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0769-22460768</w:t>
            </w:r>
          </w:p>
        </w:tc>
      </w:tr>
      <w:tr w:rsidR="00715781" w:rsidRPr="00536637" w:rsidTr="00715781">
        <w:trPr>
          <w:trHeight w:val="624"/>
        </w:trPr>
        <w:tc>
          <w:tcPr>
            <w:tcW w:w="2660"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局石龙分局</w:t>
            </w:r>
            <w:proofErr w:type="gramEnd"/>
          </w:p>
        </w:tc>
        <w:tc>
          <w:tcPr>
            <w:tcW w:w="281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0769-86113790</w:t>
            </w:r>
          </w:p>
        </w:tc>
        <w:tc>
          <w:tcPr>
            <w:tcW w:w="30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0769-86189312</w:t>
            </w:r>
          </w:p>
        </w:tc>
      </w:tr>
      <w:tr w:rsidR="00715781" w:rsidRPr="00536637" w:rsidTr="00715781">
        <w:trPr>
          <w:trHeight w:val="624"/>
        </w:trPr>
        <w:tc>
          <w:tcPr>
            <w:tcW w:w="2660"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市交通运输局虎门分局</w:t>
            </w:r>
          </w:p>
        </w:tc>
        <w:tc>
          <w:tcPr>
            <w:tcW w:w="281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0769-85111259</w:t>
            </w:r>
          </w:p>
        </w:tc>
        <w:tc>
          <w:tcPr>
            <w:tcW w:w="30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0769-85107903</w:t>
            </w:r>
          </w:p>
        </w:tc>
      </w:tr>
      <w:tr w:rsidR="00715781" w:rsidRPr="00536637" w:rsidTr="00715781">
        <w:trPr>
          <w:trHeight w:val="624"/>
        </w:trPr>
        <w:tc>
          <w:tcPr>
            <w:tcW w:w="2660"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市交通运输局东城分局</w:t>
            </w:r>
          </w:p>
        </w:tc>
        <w:tc>
          <w:tcPr>
            <w:tcW w:w="281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0769-22310899</w:t>
            </w:r>
          </w:p>
        </w:tc>
        <w:tc>
          <w:tcPr>
            <w:tcW w:w="30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0769-22388098</w:t>
            </w:r>
          </w:p>
        </w:tc>
      </w:tr>
      <w:tr w:rsidR="00715781" w:rsidRPr="00536637" w:rsidTr="00715781">
        <w:trPr>
          <w:trHeight w:val="624"/>
        </w:trPr>
        <w:tc>
          <w:tcPr>
            <w:tcW w:w="2660"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局万江分局</w:t>
            </w:r>
            <w:proofErr w:type="gramEnd"/>
          </w:p>
        </w:tc>
        <w:tc>
          <w:tcPr>
            <w:tcW w:w="281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0769-22271886</w:t>
            </w:r>
          </w:p>
        </w:tc>
        <w:tc>
          <w:tcPr>
            <w:tcW w:w="30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 xml:space="preserve">0769-23151273 / </w:t>
            </w:r>
          </w:p>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0769-22787172</w:t>
            </w:r>
          </w:p>
        </w:tc>
      </w:tr>
      <w:tr w:rsidR="00715781" w:rsidRPr="00536637" w:rsidTr="00715781">
        <w:trPr>
          <w:trHeight w:val="624"/>
        </w:trPr>
        <w:tc>
          <w:tcPr>
            <w:tcW w:w="2660"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市交通运输局南城分局</w:t>
            </w:r>
          </w:p>
        </w:tc>
        <w:tc>
          <w:tcPr>
            <w:tcW w:w="281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0769-22902633</w:t>
            </w:r>
          </w:p>
        </w:tc>
        <w:tc>
          <w:tcPr>
            <w:tcW w:w="30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0769-22909983</w:t>
            </w:r>
          </w:p>
        </w:tc>
      </w:tr>
      <w:tr w:rsidR="00715781" w:rsidRPr="00536637" w:rsidTr="00715781">
        <w:trPr>
          <w:trHeight w:val="624"/>
        </w:trPr>
        <w:tc>
          <w:tcPr>
            <w:tcW w:w="2660"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市交通运输局中堂分局</w:t>
            </w:r>
          </w:p>
        </w:tc>
        <w:tc>
          <w:tcPr>
            <w:tcW w:w="281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0769-88812527</w:t>
            </w:r>
          </w:p>
        </w:tc>
        <w:tc>
          <w:tcPr>
            <w:tcW w:w="30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0769-88892527</w:t>
            </w:r>
          </w:p>
        </w:tc>
      </w:tr>
      <w:tr w:rsidR="00715781" w:rsidRPr="00536637" w:rsidTr="00715781">
        <w:trPr>
          <w:trHeight w:val="624"/>
        </w:trPr>
        <w:tc>
          <w:tcPr>
            <w:tcW w:w="2660"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局望牛墩分局</w:t>
            </w:r>
            <w:proofErr w:type="gramEnd"/>
          </w:p>
        </w:tc>
        <w:tc>
          <w:tcPr>
            <w:tcW w:w="281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0769-88851216</w:t>
            </w:r>
          </w:p>
        </w:tc>
        <w:tc>
          <w:tcPr>
            <w:tcW w:w="30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0769-88851216</w:t>
            </w:r>
          </w:p>
        </w:tc>
      </w:tr>
      <w:tr w:rsidR="00715781" w:rsidRPr="00536637" w:rsidTr="00715781">
        <w:trPr>
          <w:trHeight w:val="624"/>
        </w:trPr>
        <w:tc>
          <w:tcPr>
            <w:tcW w:w="2660"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市交通运输局麻</w:t>
            </w:r>
            <w:proofErr w:type="gramStart"/>
            <w:r w:rsidRPr="00536637">
              <w:rPr>
                <w:rFonts w:ascii="宋体" w:eastAsia="宋体" w:hAnsi="宋体" w:hint="eastAsia"/>
                <w:szCs w:val="21"/>
              </w:rPr>
              <w:t>涌分局</w:t>
            </w:r>
            <w:proofErr w:type="gramEnd"/>
          </w:p>
        </w:tc>
        <w:tc>
          <w:tcPr>
            <w:tcW w:w="281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0769-88826132</w:t>
            </w:r>
          </w:p>
        </w:tc>
        <w:tc>
          <w:tcPr>
            <w:tcW w:w="30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0769-88225168</w:t>
            </w:r>
          </w:p>
        </w:tc>
      </w:tr>
      <w:tr w:rsidR="00715781" w:rsidRPr="00536637" w:rsidTr="00715781">
        <w:trPr>
          <w:trHeight w:val="624"/>
        </w:trPr>
        <w:tc>
          <w:tcPr>
            <w:tcW w:w="2660"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局石碣分局</w:t>
            </w:r>
            <w:proofErr w:type="gramEnd"/>
          </w:p>
        </w:tc>
        <w:tc>
          <w:tcPr>
            <w:tcW w:w="281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0769-82293238</w:t>
            </w:r>
          </w:p>
        </w:tc>
        <w:tc>
          <w:tcPr>
            <w:tcW w:w="30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0769-82293233</w:t>
            </w:r>
          </w:p>
        </w:tc>
      </w:tr>
      <w:tr w:rsidR="00715781" w:rsidRPr="00536637" w:rsidTr="00715781">
        <w:trPr>
          <w:trHeight w:val="624"/>
        </w:trPr>
        <w:tc>
          <w:tcPr>
            <w:tcW w:w="2660"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市交通运输局高</w:t>
            </w:r>
            <w:proofErr w:type="gramStart"/>
            <w:r w:rsidRPr="00536637">
              <w:rPr>
                <w:rFonts w:ascii="宋体" w:eastAsia="宋体" w:hAnsi="宋体" w:hint="eastAsia"/>
                <w:szCs w:val="21"/>
              </w:rPr>
              <w:t>埗</w:t>
            </w:r>
            <w:proofErr w:type="gramEnd"/>
            <w:r w:rsidRPr="00536637">
              <w:rPr>
                <w:rFonts w:ascii="宋体" w:eastAsia="宋体" w:hAnsi="宋体" w:hint="eastAsia"/>
                <w:szCs w:val="21"/>
              </w:rPr>
              <w:t>分局</w:t>
            </w:r>
          </w:p>
        </w:tc>
        <w:tc>
          <w:tcPr>
            <w:tcW w:w="281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0769-88877321</w:t>
            </w:r>
          </w:p>
        </w:tc>
        <w:tc>
          <w:tcPr>
            <w:tcW w:w="30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0769-88871321</w:t>
            </w:r>
          </w:p>
        </w:tc>
      </w:tr>
      <w:tr w:rsidR="00715781" w:rsidRPr="00536637" w:rsidTr="00715781">
        <w:trPr>
          <w:trHeight w:val="624"/>
        </w:trPr>
        <w:tc>
          <w:tcPr>
            <w:tcW w:w="2660"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局洪梅分局</w:t>
            </w:r>
            <w:proofErr w:type="gramEnd"/>
          </w:p>
        </w:tc>
        <w:tc>
          <w:tcPr>
            <w:tcW w:w="281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0769-88841505</w:t>
            </w:r>
          </w:p>
        </w:tc>
        <w:tc>
          <w:tcPr>
            <w:tcW w:w="30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0769-88843063</w:t>
            </w:r>
          </w:p>
        </w:tc>
      </w:tr>
      <w:tr w:rsidR="00715781" w:rsidRPr="00536637" w:rsidTr="00715781">
        <w:trPr>
          <w:trHeight w:val="624"/>
        </w:trPr>
        <w:tc>
          <w:tcPr>
            <w:tcW w:w="2660"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市交通运输局道</w:t>
            </w:r>
            <w:proofErr w:type="gramStart"/>
            <w:r w:rsidRPr="00536637">
              <w:rPr>
                <w:rFonts w:ascii="宋体" w:eastAsia="宋体" w:hAnsi="宋体" w:hint="eastAsia"/>
                <w:szCs w:val="21"/>
              </w:rPr>
              <w:t>滘</w:t>
            </w:r>
            <w:proofErr w:type="gramEnd"/>
            <w:r w:rsidRPr="00536637">
              <w:rPr>
                <w:rFonts w:ascii="宋体" w:eastAsia="宋体" w:hAnsi="宋体" w:hint="eastAsia"/>
                <w:szCs w:val="21"/>
              </w:rPr>
              <w:t>分局</w:t>
            </w:r>
          </w:p>
        </w:tc>
        <w:tc>
          <w:tcPr>
            <w:tcW w:w="281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0769-88831177</w:t>
            </w:r>
          </w:p>
        </w:tc>
        <w:tc>
          <w:tcPr>
            <w:tcW w:w="30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0769-88316123</w:t>
            </w:r>
          </w:p>
        </w:tc>
      </w:tr>
      <w:tr w:rsidR="00715781" w:rsidRPr="00536637" w:rsidTr="00715781">
        <w:trPr>
          <w:trHeight w:val="624"/>
        </w:trPr>
        <w:tc>
          <w:tcPr>
            <w:tcW w:w="2660"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市交通运输局厚</w:t>
            </w:r>
            <w:proofErr w:type="gramStart"/>
            <w:r w:rsidRPr="00536637">
              <w:rPr>
                <w:rFonts w:ascii="宋体" w:eastAsia="宋体" w:hAnsi="宋体" w:hint="eastAsia"/>
                <w:szCs w:val="21"/>
              </w:rPr>
              <w:t>街分局</w:t>
            </w:r>
            <w:proofErr w:type="gramEnd"/>
          </w:p>
        </w:tc>
        <w:tc>
          <w:tcPr>
            <w:tcW w:w="281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0769-85836003</w:t>
            </w:r>
          </w:p>
        </w:tc>
        <w:tc>
          <w:tcPr>
            <w:tcW w:w="30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0769-85591927</w:t>
            </w:r>
          </w:p>
        </w:tc>
      </w:tr>
      <w:tr w:rsidR="00715781" w:rsidRPr="00536637" w:rsidTr="00715781">
        <w:trPr>
          <w:trHeight w:val="624"/>
        </w:trPr>
        <w:tc>
          <w:tcPr>
            <w:tcW w:w="2660"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市交通运输局沙田虎门港分局</w:t>
            </w:r>
          </w:p>
        </w:tc>
        <w:tc>
          <w:tcPr>
            <w:tcW w:w="281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0769-88861171</w:t>
            </w:r>
          </w:p>
        </w:tc>
        <w:tc>
          <w:tcPr>
            <w:tcW w:w="30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0769-88867172</w:t>
            </w:r>
          </w:p>
        </w:tc>
      </w:tr>
      <w:tr w:rsidR="00715781" w:rsidRPr="00536637" w:rsidTr="00715781">
        <w:trPr>
          <w:trHeight w:val="624"/>
        </w:trPr>
        <w:tc>
          <w:tcPr>
            <w:tcW w:w="2660"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市交通运输局长安分局</w:t>
            </w:r>
          </w:p>
        </w:tc>
        <w:tc>
          <w:tcPr>
            <w:tcW w:w="281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0769-85531090</w:t>
            </w:r>
          </w:p>
        </w:tc>
        <w:tc>
          <w:tcPr>
            <w:tcW w:w="30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0769-85077155</w:t>
            </w:r>
          </w:p>
        </w:tc>
      </w:tr>
      <w:tr w:rsidR="00715781" w:rsidRPr="00536637" w:rsidTr="00715781">
        <w:trPr>
          <w:trHeight w:val="624"/>
        </w:trPr>
        <w:tc>
          <w:tcPr>
            <w:tcW w:w="2660"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roofErr w:type="gramStart"/>
            <w:r w:rsidRPr="00536637">
              <w:rPr>
                <w:rFonts w:ascii="宋体" w:eastAsia="宋体" w:hAnsi="宋体" w:hint="eastAsia"/>
                <w:szCs w:val="21"/>
              </w:rPr>
              <w:t>寮步分局</w:t>
            </w:r>
            <w:proofErr w:type="gramEnd"/>
          </w:p>
        </w:tc>
        <w:tc>
          <w:tcPr>
            <w:tcW w:w="281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0769-83328295</w:t>
            </w:r>
          </w:p>
        </w:tc>
        <w:tc>
          <w:tcPr>
            <w:tcW w:w="30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0769-83281123</w:t>
            </w:r>
          </w:p>
        </w:tc>
      </w:tr>
      <w:tr w:rsidR="00715781" w:rsidRPr="00536637" w:rsidTr="00715781">
        <w:trPr>
          <w:trHeight w:val="624"/>
        </w:trPr>
        <w:tc>
          <w:tcPr>
            <w:tcW w:w="2660"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lastRenderedPageBreak/>
              <w:t>市交通运输局大岭山分局</w:t>
            </w:r>
          </w:p>
        </w:tc>
        <w:tc>
          <w:tcPr>
            <w:tcW w:w="281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0769-83351245</w:t>
            </w:r>
          </w:p>
        </w:tc>
        <w:tc>
          <w:tcPr>
            <w:tcW w:w="30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0769-81662208</w:t>
            </w:r>
          </w:p>
        </w:tc>
      </w:tr>
      <w:tr w:rsidR="00715781" w:rsidRPr="00536637" w:rsidTr="00715781">
        <w:trPr>
          <w:trHeight w:val="624"/>
        </w:trPr>
        <w:tc>
          <w:tcPr>
            <w:tcW w:w="2660"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市交通运输局大</w:t>
            </w:r>
            <w:proofErr w:type="gramStart"/>
            <w:r w:rsidRPr="00536637">
              <w:rPr>
                <w:rFonts w:ascii="宋体" w:eastAsia="宋体" w:hAnsi="宋体" w:hint="eastAsia"/>
                <w:szCs w:val="21"/>
              </w:rPr>
              <w:t>朗分局</w:t>
            </w:r>
            <w:proofErr w:type="gramEnd"/>
          </w:p>
        </w:tc>
        <w:tc>
          <w:tcPr>
            <w:tcW w:w="281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0769-83110837</w:t>
            </w:r>
          </w:p>
        </w:tc>
        <w:tc>
          <w:tcPr>
            <w:tcW w:w="30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0769-83311827</w:t>
            </w:r>
          </w:p>
        </w:tc>
      </w:tr>
      <w:tr w:rsidR="00715781" w:rsidRPr="00536637" w:rsidTr="00715781">
        <w:trPr>
          <w:trHeight w:val="624"/>
        </w:trPr>
        <w:tc>
          <w:tcPr>
            <w:tcW w:w="2660"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市交通运输局黄</w:t>
            </w:r>
            <w:proofErr w:type="gramStart"/>
            <w:r w:rsidRPr="00536637">
              <w:rPr>
                <w:rFonts w:ascii="宋体" w:eastAsia="宋体" w:hAnsi="宋体" w:hint="eastAsia"/>
                <w:szCs w:val="21"/>
              </w:rPr>
              <w:t>江分局</w:t>
            </w:r>
            <w:proofErr w:type="gramEnd"/>
          </w:p>
        </w:tc>
        <w:tc>
          <w:tcPr>
            <w:tcW w:w="281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0769-83361189</w:t>
            </w:r>
          </w:p>
        </w:tc>
        <w:tc>
          <w:tcPr>
            <w:tcW w:w="30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0769-83515162/</w:t>
            </w:r>
          </w:p>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0769-83361310</w:t>
            </w:r>
          </w:p>
        </w:tc>
      </w:tr>
      <w:tr w:rsidR="00715781" w:rsidRPr="00536637" w:rsidTr="00715781">
        <w:trPr>
          <w:trHeight w:val="624"/>
        </w:trPr>
        <w:tc>
          <w:tcPr>
            <w:tcW w:w="2660"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市交通运输局樟木</w:t>
            </w:r>
            <w:proofErr w:type="gramStart"/>
            <w:r w:rsidRPr="00536637">
              <w:rPr>
                <w:rFonts w:ascii="宋体" w:eastAsia="宋体" w:hAnsi="宋体" w:hint="eastAsia"/>
                <w:szCs w:val="21"/>
              </w:rPr>
              <w:t>头分局</w:t>
            </w:r>
            <w:proofErr w:type="gramEnd"/>
          </w:p>
        </w:tc>
        <w:tc>
          <w:tcPr>
            <w:tcW w:w="281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0769-87711583</w:t>
            </w:r>
          </w:p>
        </w:tc>
        <w:tc>
          <w:tcPr>
            <w:tcW w:w="30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0769-82127189</w:t>
            </w:r>
          </w:p>
        </w:tc>
      </w:tr>
      <w:tr w:rsidR="00715781" w:rsidRPr="00536637" w:rsidTr="00715781">
        <w:trPr>
          <w:trHeight w:val="624"/>
        </w:trPr>
        <w:tc>
          <w:tcPr>
            <w:tcW w:w="2660"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w:t>
            </w:r>
            <w:proofErr w:type="gramStart"/>
            <w:r w:rsidRPr="00536637">
              <w:rPr>
                <w:rFonts w:ascii="宋体" w:eastAsia="宋体" w:hAnsi="宋体" w:hint="eastAsia"/>
                <w:szCs w:val="21"/>
              </w:rPr>
              <w:t>运输局凤岗</w:t>
            </w:r>
            <w:proofErr w:type="gramEnd"/>
            <w:r w:rsidRPr="00536637">
              <w:rPr>
                <w:rFonts w:ascii="宋体" w:eastAsia="宋体" w:hAnsi="宋体" w:hint="eastAsia"/>
                <w:szCs w:val="21"/>
              </w:rPr>
              <w:t>分局</w:t>
            </w:r>
          </w:p>
        </w:tc>
        <w:tc>
          <w:tcPr>
            <w:tcW w:w="281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0769-87556788</w:t>
            </w:r>
          </w:p>
        </w:tc>
        <w:tc>
          <w:tcPr>
            <w:tcW w:w="30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0769-87298339</w:t>
            </w:r>
          </w:p>
        </w:tc>
      </w:tr>
      <w:tr w:rsidR="00715781" w:rsidRPr="00536637" w:rsidTr="00715781">
        <w:trPr>
          <w:trHeight w:val="624"/>
        </w:trPr>
        <w:tc>
          <w:tcPr>
            <w:tcW w:w="2660"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局塘厦分局</w:t>
            </w:r>
            <w:proofErr w:type="gramEnd"/>
          </w:p>
        </w:tc>
        <w:tc>
          <w:tcPr>
            <w:tcW w:w="281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0769-87721113</w:t>
            </w:r>
          </w:p>
        </w:tc>
        <w:tc>
          <w:tcPr>
            <w:tcW w:w="30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0769-87939884</w:t>
            </w:r>
          </w:p>
        </w:tc>
      </w:tr>
      <w:tr w:rsidR="00715781" w:rsidRPr="00536637" w:rsidTr="00715781">
        <w:trPr>
          <w:trHeight w:val="624"/>
        </w:trPr>
        <w:tc>
          <w:tcPr>
            <w:tcW w:w="2660"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w:t>
            </w:r>
            <w:proofErr w:type="gramStart"/>
            <w:r w:rsidRPr="00536637">
              <w:rPr>
                <w:rFonts w:ascii="宋体" w:eastAsia="宋体" w:hAnsi="宋体" w:hint="eastAsia"/>
                <w:szCs w:val="21"/>
              </w:rPr>
              <w:t>运输局谢岗</w:t>
            </w:r>
            <w:proofErr w:type="gramEnd"/>
            <w:r w:rsidRPr="00536637">
              <w:rPr>
                <w:rFonts w:ascii="宋体" w:eastAsia="宋体" w:hAnsi="宋体" w:hint="eastAsia"/>
                <w:szCs w:val="21"/>
              </w:rPr>
              <w:t>分局</w:t>
            </w:r>
          </w:p>
        </w:tc>
        <w:tc>
          <w:tcPr>
            <w:tcW w:w="281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0769-87761016</w:t>
            </w:r>
          </w:p>
        </w:tc>
        <w:tc>
          <w:tcPr>
            <w:tcW w:w="30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0769-87681270</w:t>
            </w:r>
          </w:p>
        </w:tc>
      </w:tr>
      <w:tr w:rsidR="00715781" w:rsidRPr="00536637" w:rsidTr="00715781">
        <w:trPr>
          <w:trHeight w:val="624"/>
        </w:trPr>
        <w:tc>
          <w:tcPr>
            <w:tcW w:w="2660"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市交通运输局清溪分局</w:t>
            </w:r>
          </w:p>
        </w:tc>
        <w:tc>
          <w:tcPr>
            <w:tcW w:w="281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0769-87730052</w:t>
            </w:r>
          </w:p>
        </w:tc>
        <w:tc>
          <w:tcPr>
            <w:tcW w:w="30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0769-82067233</w:t>
            </w:r>
          </w:p>
        </w:tc>
      </w:tr>
      <w:tr w:rsidR="00715781" w:rsidRPr="00536637" w:rsidTr="00715781">
        <w:trPr>
          <w:trHeight w:val="624"/>
        </w:trPr>
        <w:tc>
          <w:tcPr>
            <w:tcW w:w="2660"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局常平分局</w:t>
            </w:r>
            <w:proofErr w:type="gramEnd"/>
          </w:p>
        </w:tc>
        <w:tc>
          <w:tcPr>
            <w:tcW w:w="281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0769-83901166</w:t>
            </w:r>
          </w:p>
        </w:tc>
        <w:tc>
          <w:tcPr>
            <w:tcW w:w="30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0769-83910617</w:t>
            </w:r>
          </w:p>
        </w:tc>
      </w:tr>
      <w:tr w:rsidR="00715781" w:rsidRPr="00536637" w:rsidTr="00715781">
        <w:trPr>
          <w:trHeight w:val="624"/>
        </w:trPr>
        <w:tc>
          <w:tcPr>
            <w:tcW w:w="2660"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市交通运输局桥头分局</w:t>
            </w:r>
          </w:p>
        </w:tc>
        <w:tc>
          <w:tcPr>
            <w:tcW w:w="281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0769-83342737</w:t>
            </w:r>
          </w:p>
        </w:tc>
        <w:tc>
          <w:tcPr>
            <w:tcW w:w="30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0769-82832298</w:t>
            </w:r>
          </w:p>
        </w:tc>
      </w:tr>
      <w:tr w:rsidR="00715781" w:rsidRPr="00536637" w:rsidTr="00715781">
        <w:trPr>
          <w:trHeight w:val="624"/>
        </w:trPr>
        <w:tc>
          <w:tcPr>
            <w:tcW w:w="2660"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市交通运输局横</w:t>
            </w:r>
            <w:proofErr w:type="gramStart"/>
            <w:r w:rsidRPr="00536637">
              <w:rPr>
                <w:rFonts w:ascii="宋体" w:eastAsia="宋体" w:hAnsi="宋体" w:hint="eastAsia"/>
                <w:szCs w:val="21"/>
              </w:rPr>
              <w:t>沥</w:t>
            </w:r>
            <w:proofErr w:type="gramEnd"/>
            <w:r w:rsidRPr="00536637">
              <w:rPr>
                <w:rFonts w:ascii="宋体" w:eastAsia="宋体" w:hAnsi="宋体" w:hint="eastAsia"/>
                <w:szCs w:val="21"/>
              </w:rPr>
              <w:t>分局</w:t>
            </w:r>
          </w:p>
        </w:tc>
        <w:tc>
          <w:tcPr>
            <w:tcW w:w="281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0769-83735168</w:t>
            </w:r>
          </w:p>
        </w:tc>
        <w:tc>
          <w:tcPr>
            <w:tcW w:w="30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0769-83371780</w:t>
            </w:r>
          </w:p>
        </w:tc>
      </w:tr>
      <w:tr w:rsidR="00715781" w:rsidRPr="00536637" w:rsidTr="00715781">
        <w:trPr>
          <w:trHeight w:val="624"/>
        </w:trPr>
        <w:tc>
          <w:tcPr>
            <w:tcW w:w="2660"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局东坑分局</w:t>
            </w:r>
            <w:proofErr w:type="gramEnd"/>
          </w:p>
        </w:tc>
        <w:tc>
          <w:tcPr>
            <w:tcW w:w="281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0769-83381112</w:t>
            </w:r>
          </w:p>
        </w:tc>
        <w:tc>
          <w:tcPr>
            <w:tcW w:w="30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0769-83886722</w:t>
            </w:r>
          </w:p>
        </w:tc>
      </w:tr>
      <w:tr w:rsidR="00715781" w:rsidRPr="00536637" w:rsidTr="00715781">
        <w:trPr>
          <w:trHeight w:val="624"/>
        </w:trPr>
        <w:tc>
          <w:tcPr>
            <w:tcW w:w="2660"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局企石分局</w:t>
            </w:r>
            <w:proofErr w:type="gramEnd"/>
          </w:p>
        </w:tc>
        <w:tc>
          <w:tcPr>
            <w:tcW w:w="281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0769-86661379</w:t>
            </w:r>
          </w:p>
        </w:tc>
        <w:tc>
          <w:tcPr>
            <w:tcW w:w="30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0769-86713228</w:t>
            </w:r>
          </w:p>
        </w:tc>
      </w:tr>
      <w:tr w:rsidR="00715781" w:rsidRPr="00536637" w:rsidTr="00715781">
        <w:trPr>
          <w:trHeight w:val="624"/>
        </w:trPr>
        <w:tc>
          <w:tcPr>
            <w:tcW w:w="2660"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局石排分局</w:t>
            </w:r>
            <w:proofErr w:type="gramEnd"/>
          </w:p>
        </w:tc>
        <w:tc>
          <w:tcPr>
            <w:tcW w:w="281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0769-86651700</w:t>
            </w:r>
          </w:p>
        </w:tc>
        <w:tc>
          <w:tcPr>
            <w:tcW w:w="30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0769-86658123</w:t>
            </w:r>
          </w:p>
        </w:tc>
      </w:tr>
      <w:tr w:rsidR="00715781" w:rsidRPr="00536637" w:rsidTr="00715781">
        <w:trPr>
          <w:trHeight w:val="624"/>
        </w:trPr>
        <w:tc>
          <w:tcPr>
            <w:tcW w:w="2660"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市交通运输局茶山分局</w:t>
            </w:r>
          </w:p>
        </w:tc>
        <w:tc>
          <w:tcPr>
            <w:tcW w:w="281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0769-87021933</w:t>
            </w:r>
          </w:p>
        </w:tc>
        <w:tc>
          <w:tcPr>
            <w:tcW w:w="30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0769-81811267</w:t>
            </w:r>
          </w:p>
        </w:tc>
      </w:tr>
      <w:tr w:rsidR="00715781" w:rsidRPr="00536637" w:rsidTr="00715781">
        <w:trPr>
          <w:trHeight w:val="624"/>
        </w:trPr>
        <w:tc>
          <w:tcPr>
            <w:tcW w:w="2660"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市交通运输局松山湖分局</w:t>
            </w:r>
          </w:p>
        </w:tc>
        <w:tc>
          <w:tcPr>
            <w:tcW w:w="281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0769-26622562</w:t>
            </w:r>
          </w:p>
        </w:tc>
        <w:tc>
          <w:tcPr>
            <w:tcW w:w="30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0769-22899833</w:t>
            </w:r>
          </w:p>
        </w:tc>
      </w:tr>
    </w:tbl>
    <w:p w:rsidR="00715781" w:rsidRPr="00536637" w:rsidRDefault="00715781" w:rsidP="00715781">
      <w:r w:rsidRPr="00536637">
        <w:br w:type="page"/>
      </w:r>
    </w:p>
    <w:p w:rsidR="00715781" w:rsidRPr="00536637" w:rsidRDefault="00715781" w:rsidP="00715781">
      <w:pPr>
        <w:outlineLvl w:val="1"/>
        <w:rPr>
          <w:rFonts w:ascii="黑体" w:eastAsia="黑体" w:hAnsi="黑体"/>
          <w:sz w:val="28"/>
          <w:szCs w:val="28"/>
        </w:rPr>
      </w:pPr>
      <w:bookmarkStart w:id="121" w:name="_Toc467004162"/>
      <w:bookmarkStart w:id="122" w:name="_Toc482865783"/>
      <w:r w:rsidRPr="00536637">
        <w:rPr>
          <w:rFonts w:ascii="黑体" w:eastAsia="黑体" w:hAnsi="黑体" w:hint="eastAsia"/>
          <w:sz w:val="28"/>
          <w:szCs w:val="28"/>
        </w:rPr>
        <w:lastRenderedPageBreak/>
        <w:t>附录2：应急领导小组成员及联系方式</w:t>
      </w:r>
      <w:bookmarkEnd w:id="121"/>
      <w:bookmarkEnd w:id="122"/>
    </w:p>
    <w:tbl>
      <w:tblPr>
        <w:tblW w:w="92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88"/>
        <w:gridCol w:w="1134"/>
        <w:gridCol w:w="1843"/>
        <w:gridCol w:w="1789"/>
        <w:gridCol w:w="1751"/>
        <w:gridCol w:w="1559"/>
      </w:tblGrid>
      <w:tr w:rsidR="00715781" w:rsidRPr="00536637" w:rsidTr="002C2C88">
        <w:trPr>
          <w:trHeight w:val="567"/>
          <w:tblHeader/>
          <w:jc w:val="center"/>
        </w:trPr>
        <w:tc>
          <w:tcPr>
            <w:tcW w:w="1188" w:type="dxa"/>
            <w:tcBorders>
              <w:top w:val="single" w:sz="12" w:space="0" w:color="auto"/>
              <w:bottom w:val="single" w:sz="4" w:space="0" w:color="auto"/>
            </w:tcBorders>
            <w:shd w:val="clear" w:color="auto" w:fill="BFBFBF"/>
            <w:vAlign w:val="center"/>
          </w:tcPr>
          <w:p w:rsidR="00715781" w:rsidRPr="00536637" w:rsidRDefault="00715781" w:rsidP="00715781">
            <w:pPr>
              <w:snapToGrid w:val="0"/>
              <w:jc w:val="center"/>
              <w:rPr>
                <w:rFonts w:ascii="宋体" w:eastAsia="宋体" w:hAnsi="宋体"/>
                <w:b/>
                <w:szCs w:val="21"/>
              </w:rPr>
            </w:pPr>
            <w:r w:rsidRPr="00536637">
              <w:rPr>
                <w:rFonts w:ascii="宋体" w:eastAsia="宋体" w:hAnsi="宋体" w:hint="eastAsia"/>
                <w:b/>
                <w:szCs w:val="21"/>
              </w:rPr>
              <w:t>应急岗位</w:t>
            </w:r>
          </w:p>
        </w:tc>
        <w:tc>
          <w:tcPr>
            <w:tcW w:w="1134" w:type="dxa"/>
            <w:tcBorders>
              <w:top w:val="single" w:sz="12" w:space="0" w:color="auto"/>
              <w:bottom w:val="single" w:sz="4" w:space="0" w:color="auto"/>
            </w:tcBorders>
            <w:shd w:val="clear" w:color="auto" w:fill="BFBFBF"/>
            <w:vAlign w:val="center"/>
          </w:tcPr>
          <w:p w:rsidR="00715781" w:rsidRPr="00536637" w:rsidRDefault="00715781" w:rsidP="00715781">
            <w:pPr>
              <w:snapToGrid w:val="0"/>
              <w:jc w:val="center"/>
              <w:rPr>
                <w:rFonts w:ascii="宋体" w:eastAsia="宋体" w:hAnsi="宋体"/>
                <w:b/>
                <w:szCs w:val="21"/>
              </w:rPr>
            </w:pPr>
            <w:r w:rsidRPr="00536637">
              <w:rPr>
                <w:rFonts w:ascii="宋体" w:eastAsia="宋体" w:hAnsi="宋体" w:hint="eastAsia"/>
                <w:b/>
                <w:szCs w:val="21"/>
              </w:rPr>
              <w:t>姓名</w:t>
            </w:r>
          </w:p>
        </w:tc>
        <w:tc>
          <w:tcPr>
            <w:tcW w:w="1843" w:type="dxa"/>
            <w:tcBorders>
              <w:top w:val="single" w:sz="12" w:space="0" w:color="auto"/>
              <w:bottom w:val="single" w:sz="4" w:space="0" w:color="auto"/>
            </w:tcBorders>
            <w:shd w:val="clear" w:color="auto" w:fill="BFBFBF"/>
            <w:vAlign w:val="center"/>
          </w:tcPr>
          <w:p w:rsidR="00715781" w:rsidRPr="00536637" w:rsidRDefault="00715781" w:rsidP="00715781">
            <w:pPr>
              <w:snapToGrid w:val="0"/>
              <w:jc w:val="center"/>
              <w:rPr>
                <w:rFonts w:ascii="宋体" w:eastAsia="宋体" w:hAnsi="宋体"/>
                <w:b/>
                <w:szCs w:val="21"/>
              </w:rPr>
            </w:pPr>
            <w:r w:rsidRPr="00536637">
              <w:rPr>
                <w:rFonts w:ascii="宋体" w:eastAsia="宋体" w:hAnsi="宋体" w:hint="eastAsia"/>
                <w:b/>
                <w:szCs w:val="21"/>
              </w:rPr>
              <w:t>单位</w:t>
            </w:r>
            <w:r w:rsidRPr="00536637">
              <w:rPr>
                <w:rFonts w:ascii="宋体" w:eastAsia="宋体" w:hAnsi="宋体"/>
                <w:b/>
                <w:szCs w:val="21"/>
              </w:rPr>
              <w:t>/部门</w:t>
            </w:r>
          </w:p>
        </w:tc>
        <w:tc>
          <w:tcPr>
            <w:tcW w:w="1789" w:type="dxa"/>
            <w:tcBorders>
              <w:top w:val="single" w:sz="12" w:space="0" w:color="auto"/>
              <w:bottom w:val="single" w:sz="4" w:space="0" w:color="auto"/>
            </w:tcBorders>
            <w:shd w:val="clear" w:color="auto" w:fill="BFBFBF"/>
            <w:vAlign w:val="center"/>
          </w:tcPr>
          <w:p w:rsidR="00715781" w:rsidRPr="00536637" w:rsidRDefault="00715781" w:rsidP="00715781">
            <w:pPr>
              <w:snapToGrid w:val="0"/>
              <w:jc w:val="center"/>
              <w:rPr>
                <w:rFonts w:ascii="宋体" w:eastAsia="宋体" w:hAnsi="宋体"/>
                <w:b/>
                <w:szCs w:val="21"/>
              </w:rPr>
            </w:pPr>
            <w:r w:rsidRPr="00536637">
              <w:rPr>
                <w:rFonts w:ascii="宋体" w:eastAsia="宋体" w:hAnsi="宋体" w:hint="eastAsia"/>
                <w:b/>
                <w:szCs w:val="21"/>
              </w:rPr>
              <w:t>职务</w:t>
            </w:r>
          </w:p>
        </w:tc>
        <w:tc>
          <w:tcPr>
            <w:tcW w:w="1751" w:type="dxa"/>
            <w:tcBorders>
              <w:top w:val="single" w:sz="12" w:space="0" w:color="auto"/>
              <w:bottom w:val="single" w:sz="4" w:space="0" w:color="auto"/>
            </w:tcBorders>
            <w:shd w:val="clear" w:color="auto" w:fill="BFBFBF"/>
            <w:vAlign w:val="center"/>
          </w:tcPr>
          <w:p w:rsidR="00715781" w:rsidRPr="00536637" w:rsidRDefault="00715781" w:rsidP="00715781">
            <w:pPr>
              <w:snapToGrid w:val="0"/>
              <w:jc w:val="center"/>
              <w:rPr>
                <w:rFonts w:ascii="宋体" w:eastAsia="宋体" w:hAnsi="宋体"/>
                <w:b/>
                <w:szCs w:val="21"/>
              </w:rPr>
            </w:pPr>
            <w:r w:rsidRPr="00536637">
              <w:rPr>
                <w:rFonts w:ascii="宋体" w:eastAsia="宋体" w:hAnsi="宋体" w:hint="eastAsia"/>
                <w:b/>
                <w:szCs w:val="21"/>
              </w:rPr>
              <w:t>办公电话</w:t>
            </w:r>
          </w:p>
        </w:tc>
        <w:tc>
          <w:tcPr>
            <w:tcW w:w="1559" w:type="dxa"/>
            <w:tcBorders>
              <w:top w:val="single" w:sz="12" w:space="0" w:color="auto"/>
              <w:bottom w:val="single" w:sz="4" w:space="0" w:color="auto"/>
            </w:tcBorders>
            <w:shd w:val="clear" w:color="auto" w:fill="BFBFBF"/>
            <w:vAlign w:val="center"/>
          </w:tcPr>
          <w:p w:rsidR="00715781" w:rsidRPr="00536637" w:rsidRDefault="00715781" w:rsidP="00715781">
            <w:pPr>
              <w:snapToGrid w:val="0"/>
              <w:jc w:val="center"/>
              <w:rPr>
                <w:rFonts w:ascii="宋体" w:eastAsia="宋体" w:hAnsi="宋体"/>
                <w:b/>
                <w:szCs w:val="21"/>
              </w:rPr>
            </w:pPr>
            <w:r w:rsidRPr="00536637">
              <w:rPr>
                <w:rFonts w:ascii="宋体" w:eastAsia="宋体" w:hAnsi="宋体" w:hint="eastAsia"/>
                <w:b/>
                <w:szCs w:val="21"/>
              </w:rPr>
              <w:t>手机</w:t>
            </w:r>
          </w:p>
        </w:tc>
      </w:tr>
      <w:tr w:rsidR="00715781" w:rsidRPr="00536637" w:rsidTr="00715781">
        <w:trPr>
          <w:trHeight w:val="567"/>
          <w:jc w:val="center"/>
        </w:trPr>
        <w:tc>
          <w:tcPr>
            <w:tcW w:w="1188"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组长</w:t>
            </w:r>
          </w:p>
        </w:tc>
        <w:tc>
          <w:tcPr>
            <w:tcW w:w="1134"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proofErr w:type="gramStart"/>
            <w:r w:rsidRPr="00536637">
              <w:rPr>
                <w:rFonts w:ascii="宋体" w:eastAsia="宋体" w:hAnsi="宋体" w:hint="eastAsia"/>
                <w:szCs w:val="21"/>
              </w:rPr>
              <w:t>黎达潮</w:t>
            </w:r>
            <w:proofErr w:type="gramEnd"/>
          </w:p>
        </w:tc>
        <w:tc>
          <w:tcPr>
            <w:tcW w:w="1843"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tc>
        <w:tc>
          <w:tcPr>
            <w:tcW w:w="1789"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局长</w:t>
            </w:r>
          </w:p>
        </w:tc>
        <w:tc>
          <w:tcPr>
            <w:tcW w:w="1751"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0769-22002222</w:t>
            </w:r>
          </w:p>
        </w:tc>
        <w:tc>
          <w:tcPr>
            <w:tcW w:w="1559"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13728166166</w:t>
            </w:r>
          </w:p>
        </w:tc>
      </w:tr>
      <w:tr w:rsidR="00715781" w:rsidRPr="00536637" w:rsidTr="00715781">
        <w:trPr>
          <w:trHeight w:val="567"/>
          <w:jc w:val="center"/>
        </w:trPr>
        <w:tc>
          <w:tcPr>
            <w:tcW w:w="1188"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副组长</w:t>
            </w:r>
          </w:p>
        </w:tc>
        <w:tc>
          <w:tcPr>
            <w:tcW w:w="1134"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proofErr w:type="gramStart"/>
            <w:r w:rsidRPr="00536637">
              <w:rPr>
                <w:rFonts w:ascii="宋体" w:eastAsia="宋体" w:hAnsi="宋体" w:hint="eastAsia"/>
                <w:szCs w:val="21"/>
              </w:rPr>
              <w:t>喻</w:t>
            </w:r>
            <w:proofErr w:type="gramEnd"/>
            <w:r w:rsidRPr="00536637">
              <w:rPr>
                <w:rFonts w:ascii="宋体" w:eastAsia="宋体" w:hAnsi="宋体" w:hint="eastAsia"/>
                <w:szCs w:val="21"/>
              </w:rPr>
              <w:t>清明</w:t>
            </w:r>
          </w:p>
        </w:tc>
        <w:tc>
          <w:tcPr>
            <w:tcW w:w="1843"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tc>
        <w:tc>
          <w:tcPr>
            <w:tcW w:w="1789"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分管基建工程的副局长</w:t>
            </w:r>
          </w:p>
        </w:tc>
        <w:tc>
          <w:tcPr>
            <w:tcW w:w="1751"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0769-22002966</w:t>
            </w:r>
          </w:p>
        </w:tc>
        <w:tc>
          <w:tcPr>
            <w:tcW w:w="1559"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18820333688</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副组长</w:t>
            </w:r>
          </w:p>
        </w:tc>
        <w:tc>
          <w:tcPr>
            <w:tcW w:w="1134"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罗观云</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分管道路运输的副局长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0769-22002833</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13809279793</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副组长</w:t>
            </w:r>
          </w:p>
        </w:tc>
        <w:tc>
          <w:tcPr>
            <w:tcW w:w="1134"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王炯权</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分管安全生产</w:t>
            </w:r>
            <w:r w:rsidRPr="00536637">
              <w:rPr>
                <w:rFonts w:ascii="宋体" w:eastAsia="宋体" w:hAnsi="宋体"/>
                <w:szCs w:val="21"/>
              </w:rPr>
              <w:t>/</w:t>
            </w:r>
            <w:r w:rsidRPr="00536637">
              <w:rPr>
                <w:rFonts w:ascii="宋体" w:eastAsia="宋体" w:hAnsi="宋体" w:hint="eastAsia"/>
                <w:szCs w:val="21"/>
              </w:rPr>
              <w:t>港航的副局长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0769-22002122</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13326888885</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副组长</w:t>
            </w:r>
          </w:p>
        </w:tc>
        <w:tc>
          <w:tcPr>
            <w:tcW w:w="1134"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钟永刚</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tc>
        <w:tc>
          <w:tcPr>
            <w:tcW w:w="1789" w:type="dxa"/>
            <w:vAlign w:val="center"/>
          </w:tcPr>
          <w:p w:rsidR="00715781" w:rsidRDefault="00715781" w:rsidP="00715781">
            <w:pPr>
              <w:snapToGrid w:val="0"/>
              <w:jc w:val="center"/>
              <w:rPr>
                <w:rFonts w:ascii="宋体" w:eastAsia="宋体" w:hAnsi="宋体"/>
                <w:szCs w:val="21"/>
              </w:rPr>
            </w:pPr>
            <w:r w:rsidRPr="00536637">
              <w:rPr>
                <w:rFonts w:ascii="宋体" w:eastAsia="宋体" w:hAnsi="宋体" w:hint="eastAsia"/>
                <w:szCs w:val="21"/>
              </w:rPr>
              <w:t>分管城市轨道</w:t>
            </w:r>
          </w:p>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交通的局领导</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0769-22002838</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13712668568</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陈志</w:t>
            </w:r>
            <w:proofErr w:type="gramStart"/>
            <w:r w:rsidRPr="00536637">
              <w:rPr>
                <w:rFonts w:ascii="宋体" w:eastAsia="宋体" w:hAnsi="宋体" w:hint="eastAsia"/>
                <w:szCs w:val="21"/>
              </w:rPr>
              <w:t>坚</w:t>
            </w:r>
            <w:proofErr w:type="gramEnd"/>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市公路管理局</w:t>
            </w:r>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局长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0769-23103688</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13826936699</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罗淑仪</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综合行政执法局</w:t>
            </w:r>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局长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0769-22002502</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13509008060</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陈瑛瑜</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市道路运输管理局</w:t>
            </w:r>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局长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0769-22002233</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13712211322</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何绍涛</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市港航管理局</w:t>
            </w:r>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局长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0769-22002368</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13802396388</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彭康怀</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市交通工程质量监督站</w:t>
            </w:r>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站长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0769-22002718</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13728228121</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卢宇雄</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办公室主任</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0769-22002103</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13925570460</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梁树明</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人事监察科科长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0769-22002112</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13326860049</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赵志</w:t>
            </w:r>
            <w:proofErr w:type="gramStart"/>
            <w:r w:rsidRPr="00536637">
              <w:rPr>
                <w:rFonts w:ascii="宋体" w:eastAsia="宋体" w:hAnsi="宋体" w:hint="eastAsia"/>
                <w:szCs w:val="21"/>
              </w:rPr>
              <w:t>臻</w:t>
            </w:r>
            <w:proofErr w:type="gramEnd"/>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政策法规科科长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0769-22002121</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13802385900</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szCs w:val="21"/>
              </w:rPr>
            </w:pPr>
            <w:proofErr w:type="gramStart"/>
            <w:r w:rsidRPr="00536637">
              <w:rPr>
                <w:rFonts w:ascii="宋体" w:eastAsia="宋体" w:hAnsi="宋体" w:hint="eastAsia"/>
                <w:szCs w:val="21"/>
              </w:rPr>
              <w:t>黄庆潮</w:t>
            </w:r>
            <w:proofErr w:type="gramEnd"/>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运输科技科科长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0769-22002131</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13809269366</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陈尚荣</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基建管理科科长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0769-22002151</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13713132018</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于佳</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综合规划科科长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0769-22002165</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13751352158</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韩笑娟</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财务审计科科长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0769-22002171</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13537082668</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莫耀新</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安全监督科科长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0769-22002181</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13712575988</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赖耀堂</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综合业务科科长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0769-22002001</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13509002010</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cs="宋体"/>
                <w:szCs w:val="21"/>
              </w:rPr>
            </w:pPr>
            <w:proofErr w:type="gramStart"/>
            <w:r w:rsidRPr="00536637">
              <w:rPr>
                <w:rFonts w:ascii="宋体" w:eastAsia="宋体" w:hAnsi="宋体" w:cs="宋体" w:hint="eastAsia"/>
                <w:szCs w:val="21"/>
              </w:rPr>
              <w:t>韩镜森</w:t>
            </w:r>
            <w:proofErr w:type="gramEnd"/>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p w:rsidR="00715781" w:rsidRPr="00536637" w:rsidRDefault="00715781" w:rsidP="00715781">
            <w:pPr>
              <w:snapToGrid w:val="0"/>
              <w:jc w:val="center"/>
              <w:rPr>
                <w:rFonts w:ascii="宋体" w:eastAsia="宋体" w:hAnsi="宋体" w:cs="宋体"/>
                <w:szCs w:val="21"/>
              </w:rPr>
            </w:pPr>
            <w:proofErr w:type="gramStart"/>
            <w:r w:rsidRPr="00536637">
              <w:rPr>
                <w:rFonts w:ascii="宋体" w:eastAsia="宋体" w:hAnsi="宋体" w:hint="eastAsia"/>
                <w:szCs w:val="21"/>
              </w:rPr>
              <w:t>莞</w:t>
            </w:r>
            <w:proofErr w:type="gramEnd"/>
            <w:r w:rsidRPr="00536637">
              <w:rPr>
                <w:rFonts w:ascii="宋体" w:eastAsia="宋体" w:hAnsi="宋体" w:hint="eastAsia"/>
                <w:szCs w:val="21"/>
              </w:rPr>
              <w:t>城分局</w:t>
            </w:r>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分局局长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0769-22336668</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13509237966</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cs="宋体"/>
                <w:szCs w:val="21"/>
              </w:rPr>
            </w:pPr>
            <w:proofErr w:type="gramStart"/>
            <w:r w:rsidRPr="00536637">
              <w:rPr>
                <w:rFonts w:ascii="宋体" w:eastAsia="宋体" w:hAnsi="宋体" w:hint="eastAsia"/>
                <w:szCs w:val="21"/>
              </w:rPr>
              <w:t>刘巨钦</w:t>
            </w:r>
            <w:proofErr w:type="gramEnd"/>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p w:rsidR="00715781" w:rsidRPr="00536637" w:rsidRDefault="00715781" w:rsidP="00715781">
            <w:pPr>
              <w:snapToGrid w:val="0"/>
              <w:jc w:val="center"/>
              <w:rPr>
                <w:rFonts w:ascii="宋体" w:eastAsia="宋体" w:hAnsi="宋体" w:cs="宋体"/>
                <w:szCs w:val="21"/>
              </w:rPr>
            </w:pPr>
            <w:r w:rsidRPr="00536637">
              <w:rPr>
                <w:rFonts w:ascii="宋体" w:eastAsia="宋体" w:hAnsi="宋体" w:hint="eastAsia"/>
                <w:szCs w:val="21"/>
              </w:rPr>
              <w:t>石</w:t>
            </w:r>
            <w:proofErr w:type="gramStart"/>
            <w:r w:rsidRPr="00536637">
              <w:rPr>
                <w:rFonts w:ascii="宋体" w:eastAsia="宋体" w:hAnsi="宋体" w:hint="eastAsia"/>
                <w:szCs w:val="21"/>
              </w:rPr>
              <w:t>龙分局</w:t>
            </w:r>
            <w:proofErr w:type="gramEnd"/>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分局局长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0769-86103033</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13509835311</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lastRenderedPageBreak/>
              <w:t>成员</w:t>
            </w:r>
          </w:p>
        </w:tc>
        <w:tc>
          <w:tcPr>
            <w:tcW w:w="1134" w:type="dxa"/>
            <w:vAlign w:val="center"/>
          </w:tcPr>
          <w:p w:rsidR="00715781" w:rsidRPr="00536637" w:rsidRDefault="00715781" w:rsidP="00715781">
            <w:pPr>
              <w:snapToGrid w:val="0"/>
              <w:jc w:val="center"/>
              <w:rPr>
                <w:rFonts w:ascii="宋体" w:eastAsia="宋体" w:hAnsi="宋体" w:cs="宋体"/>
                <w:szCs w:val="21"/>
              </w:rPr>
            </w:pPr>
            <w:r w:rsidRPr="00536637">
              <w:rPr>
                <w:rFonts w:ascii="宋体" w:eastAsia="宋体" w:hAnsi="宋体" w:cs="宋体" w:hint="eastAsia"/>
                <w:szCs w:val="21"/>
              </w:rPr>
              <w:t>曾伟明</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p w:rsidR="00715781" w:rsidRPr="00536637" w:rsidRDefault="00715781" w:rsidP="00715781">
            <w:pPr>
              <w:snapToGrid w:val="0"/>
              <w:jc w:val="center"/>
              <w:rPr>
                <w:rFonts w:ascii="宋体" w:eastAsia="宋体" w:hAnsi="宋体" w:cs="宋体"/>
                <w:szCs w:val="21"/>
              </w:rPr>
            </w:pPr>
            <w:r w:rsidRPr="00536637">
              <w:rPr>
                <w:rFonts w:ascii="宋体" w:eastAsia="宋体" w:hAnsi="宋体" w:hint="eastAsia"/>
                <w:szCs w:val="21"/>
              </w:rPr>
              <w:t>虎门分局</w:t>
            </w:r>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分局局长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0769-85519628</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13509218576</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cs="宋体"/>
                <w:szCs w:val="21"/>
              </w:rPr>
            </w:pPr>
            <w:r w:rsidRPr="00536637">
              <w:rPr>
                <w:rFonts w:ascii="宋体" w:eastAsia="宋体" w:hAnsi="宋体" w:cs="宋体" w:hint="eastAsia"/>
                <w:szCs w:val="21"/>
              </w:rPr>
              <w:t>卢满光</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p w:rsidR="00715781" w:rsidRPr="00536637" w:rsidRDefault="00715781" w:rsidP="00715781">
            <w:pPr>
              <w:snapToGrid w:val="0"/>
              <w:jc w:val="center"/>
              <w:rPr>
                <w:rFonts w:ascii="宋体" w:eastAsia="宋体" w:hAnsi="宋体" w:cs="宋体"/>
                <w:szCs w:val="21"/>
              </w:rPr>
            </w:pPr>
            <w:r w:rsidRPr="00536637">
              <w:rPr>
                <w:rFonts w:ascii="宋体" w:eastAsia="宋体" w:hAnsi="宋体" w:hint="eastAsia"/>
                <w:szCs w:val="21"/>
              </w:rPr>
              <w:t>东城分局</w:t>
            </w:r>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分局局长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0769-22336887</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13802379868</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cs="宋体"/>
                <w:szCs w:val="21"/>
              </w:rPr>
            </w:pPr>
            <w:r w:rsidRPr="00536637">
              <w:rPr>
                <w:rFonts w:ascii="宋体" w:eastAsia="宋体" w:hAnsi="宋体" w:hint="eastAsia"/>
                <w:szCs w:val="21"/>
              </w:rPr>
              <w:t>麦海钦</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p w:rsidR="00715781" w:rsidRPr="00536637" w:rsidRDefault="00715781" w:rsidP="00715781">
            <w:pPr>
              <w:snapToGrid w:val="0"/>
              <w:jc w:val="center"/>
              <w:rPr>
                <w:rFonts w:ascii="宋体" w:eastAsia="宋体" w:hAnsi="宋体" w:cs="宋体"/>
                <w:szCs w:val="21"/>
              </w:rPr>
            </w:pPr>
            <w:r w:rsidRPr="00536637">
              <w:rPr>
                <w:rFonts w:ascii="宋体" w:eastAsia="宋体" w:hAnsi="宋体" w:hint="eastAsia"/>
                <w:szCs w:val="21"/>
              </w:rPr>
              <w:t>万</w:t>
            </w:r>
            <w:proofErr w:type="gramStart"/>
            <w:r w:rsidRPr="00536637">
              <w:rPr>
                <w:rFonts w:ascii="宋体" w:eastAsia="宋体" w:hAnsi="宋体" w:hint="eastAsia"/>
                <w:szCs w:val="21"/>
              </w:rPr>
              <w:t>江分局</w:t>
            </w:r>
            <w:proofErr w:type="gramEnd"/>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分局局长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0769-23293888</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13809642298</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cs="宋体"/>
                <w:szCs w:val="21"/>
              </w:rPr>
            </w:pPr>
            <w:r w:rsidRPr="00536637">
              <w:rPr>
                <w:rFonts w:ascii="宋体" w:eastAsia="宋体" w:hAnsi="宋体" w:cs="宋体" w:hint="eastAsia"/>
                <w:szCs w:val="21"/>
              </w:rPr>
              <w:t>罗淼森</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p w:rsidR="00715781" w:rsidRPr="00536637" w:rsidRDefault="00715781" w:rsidP="00715781">
            <w:pPr>
              <w:snapToGrid w:val="0"/>
              <w:jc w:val="center"/>
              <w:rPr>
                <w:rFonts w:ascii="宋体" w:eastAsia="宋体" w:hAnsi="宋体" w:cs="宋体"/>
                <w:szCs w:val="21"/>
              </w:rPr>
            </w:pPr>
            <w:r w:rsidRPr="00536637">
              <w:rPr>
                <w:rFonts w:ascii="宋体" w:eastAsia="宋体" w:hAnsi="宋体" w:hint="eastAsia"/>
                <w:szCs w:val="21"/>
              </w:rPr>
              <w:t>南城分局</w:t>
            </w:r>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分局局长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0769-22995333</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13602328008</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cs="宋体"/>
                <w:szCs w:val="21"/>
              </w:rPr>
            </w:pPr>
            <w:r w:rsidRPr="00536637">
              <w:rPr>
                <w:rFonts w:ascii="宋体" w:eastAsia="宋体" w:hAnsi="宋体" w:hint="eastAsia"/>
                <w:szCs w:val="21"/>
              </w:rPr>
              <w:t>邓志超</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p w:rsidR="00715781" w:rsidRPr="00536637" w:rsidRDefault="00715781" w:rsidP="00715781">
            <w:pPr>
              <w:snapToGrid w:val="0"/>
              <w:jc w:val="center"/>
              <w:rPr>
                <w:rFonts w:ascii="宋体" w:eastAsia="宋体" w:hAnsi="宋体" w:cs="宋体"/>
                <w:szCs w:val="21"/>
              </w:rPr>
            </w:pPr>
            <w:r w:rsidRPr="00536637">
              <w:rPr>
                <w:rFonts w:ascii="宋体" w:eastAsia="宋体" w:hAnsi="宋体" w:hint="eastAsia"/>
                <w:szCs w:val="21"/>
              </w:rPr>
              <w:t>中堂分局</w:t>
            </w:r>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分局局长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0769-81132968</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13802384183</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cs="宋体"/>
                <w:szCs w:val="21"/>
              </w:rPr>
            </w:pPr>
            <w:proofErr w:type="gramStart"/>
            <w:r w:rsidRPr="00536637">
              <w:rPr>
                <w:rFonts w:ascii="宋体" w:eastAsia="宋体" w:hAnsi="宋体" w:hint="eastAsia"/>
                <w:szCs w:val="21"/>
              </w:rPr>
              <w:t>刘金许</w:t>
            </w:r>
            <w:proofErr w:type="gramEnd"/>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p w:rsidR="00715781" w:rsidRPr="00536637" w:rsidRDefault="00715781" w:rsidP="00715781">
            <w:pPr>
              <w:snapToGrid w:val="0"/>
              <w:jc w:val="center"/>
              <w:rPr>
                <w:rFonts w:ascii="宋体" w:eastAsia="宋体" w:hAnsi="宋体" w:cs="宋体"/>
                <w:szCs w:val="21"/>
              </w:rPr>
            </w:pPr>
            <w:r w:rsidRPr="00536637">
              <w:rPr>
                <w:rFonts w:ascii="宋体" w:eastAsia="宋体" w:hAnsi="宋体" w:hint="eastAsia"/>
                <w:szCs w:val="21"/>
              </w:rPr>
              <w:t>望牛</w:t>
            </w:r>
            <w:proofErr w:type="gramStart"/>
            <w:r w:rsidRPr="00536637">
              <w:rPr>
                <w:rFonts w:ascii="宋体" w:eastAsia="宋体" w:hAnsi="宋体" w:hint="eastAsia"/>
                <w:szCs w:val="21"/>
              </w:rPr>
              <w:t>墩分局</w:t>
            </w:r>
            <w:proofErr w:type="gramEnd"/>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分局局长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0769-88513268</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13602337608</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cs="宋体"/>
                <w:szCs w:val="21"/>
              </w:rPr>
            </w:pPr>
            <w:r w:rsidRPr="00536637">
              <w:rPr>
                <w:rFonts w:ascii="宋体" w:eastAsia="宋体" w:hAnsi="宋体" w:cs="宋体" w:hint="eastAsia"/>
                <w:szCs w:val="21"/>
              </w:rPr>
              <w:t>罗俊杰</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p w:rsidR="00715781" w:rsidRPr="00536637" w:rsidRDefault="00715781" w:rsidP="00715781">
            <w:pPr>
              <w:snapToGrid w:val="0"/>
              <w:jc w:val="center"/>
              <w:rPr>
                <w:rFonts w:ascii="宋体" w:eastAsia="宋体" w:hAnsi="宋体" w:cs="宋体"/>
                <w:szCs w:val="21"/>
              </w:rPr>
            </w:pPr>
            <w:r w:rsidRPr="00536637">
              <w:rPr>
                <w:rFonts w:ascii="宋体" w:eastAsia="宋体" w:hAnsi="宋体" w:hint="eastAsia"/>
                <w:szCs w:val="21"/>
              </w:rPr>
              <w:t>麻</w:t>
            </w:r>
            <w:proofErr w:type="gramStart"/>
            <w:r w:rsidRPr="00536637">
              <w:rPr>
                <w:rFonts w:ascii="宋体" w:eastAsia="宋体" w:hAnsi="宋体" w:hint="eastAsia"/>
                <w:szCs w:val="21"/>
              </w:rPr>
              <w:t>涌分局</w:t>
            </w:r>
            <w:proofErr w:type="gramEnd"/>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分局局长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0769-88230318</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13649885678</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cs="宋体"/>
                <w:szCs w:val="21"/>
              </w:rPr>
            </w:pPr>
            <w:proofErr w:type="gramStart"/>
            <w:r w:rsidRPr="00536637">
              <w:rPr>
                <w:rFonts w:ascii="宋体" w:eastAsia="宋体" w:hAnsi="宋体" w:hint="eastAsia"/>
                <w:szCs w:val="21"/>
              </w:rPr>
              <w:t>戴秀和</w:t>
            </w:r>
            <w:proofErr w:type="gramEnd"/>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p w:rsidR="00715781" w:rsidRPr="00536637" w:rsidRDefault="00715781" w:rsidP="00715781">
            <w:pPr>
              <w:snapToGrid w:val="0"/>
              <w:jc w:val="center"/>
              <w:rPr>
                <w:rFonts w:ascii="宋体" w:eastAsia="宋体" w:hAnsi="宋体" w:cs="宋体"/>
                <w:szCs w:val="21"/>
              </w:rPr>
            </w:pPr>
            <w:r w:rsidRPr="00536637">
              <w:rPr>
                <w:rFonts w:ascii="宋体" w:eastAsia="宋体" w:hAnsi="宋体" w:hint="eastAsia"/>
                <w:szCs w:val="21"/>
              </w:rPr>
              <w:t>石</w:t>
            </w:r>
            <w:proofErr w:type="gramStart"/>
            <w:r w:rsidRPr="00536637">
              <w:rPr>
                <w:rFonts w:ascii="宋体" w:eastAsia="宋体" w:hAnsi="宋体" w:hint="eastAsia"/>
                <w:szCs w:val="21"/>
              </w:rPr>
              <w:t>碣分局</w:t>
            </w:r>
            <w:proofErr w:type="gramEnd"/>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分局局长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0769-86011288</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13809612708</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cs="宋体"/>
                <w:szCs w:val="21"/>
              </w:rPr>
            </w:pPr>
            <w:r w:rsidRPr="00536637">
              <w:rPr>
                <w:rFonts w:ascii="宋体" w:eastAsia="宋体" w:hAnsi="宋体" w:cs="宋体" w:hint="eastAsia"/>
                <w:szCs w:val="21"/>
              </w:rPr>
              <w:t>焦磊峰</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p w:rsidR="00715781" w:rsidRPr="00536637" w:rsidRDefault="00715781" w:rsidP="00715781">
            <w:pPr>
              <w:snapToGrid w:val="0"/>
              <w:jc w:val="center"/>
              <w:rPr>
                <w:rFonts w:ascii="宋体" w:eastAsia="宋体" w:hAnsi="宋体" w:cs="宋体"/>
                <w:szCs w:val="21"/>
              </w:rPr>
            </w:pPr>
            <w:r w:rsidRPr="00536637">
              <w:rPr>
                <w:rFonts w:ascii="宋体" w:eastAsia="宋体" w:hAnsi="宋体" w:hint="eastAsia"/>
                <w:szCs w:val="21"/>
              </w:rPr>
              <w:t>高</w:t>
            </w:r>
            <w:proofErr w:type="gramStart"/>
            <w:r w:rsidRPr="00536637">
              <w:rPr>
                <w:rFonts w:ascii="宋体" w:eastAsia="宋体" w:hAnsi="宋体" w:hint="eastAsia"/>
                <w:szCs w:val="21"/>
              </w:rPr>
              <w:t>埗</w:t>
            </w:r>
            <w:proofErr w:type="gramEnd"/>
            <w:r w:rsidRPr="00536637">
              <w:rPr>
                <w:rFonts w:ascii="宋体" w:eastAsia="宋体" w:hAnsi="宋体" w:hint="eastAsia"/>
                <w:szCs w:val="21"/>
              </w:rPr>
              <w:t>分局</w:t>
            </w:r>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分局局长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0769-81133918</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15899692999</w:t>
            </w:r>
          </w:p>
        </w:tc>
      </w:tr>
      <w:tr w:rsidR="00BF5DE4" w:rsidRPr="00536637" w:rsidTr="00715781">
        <w:trPr>
          <w:trHeight w:val="567"/>
          <w:jc w:val="center"/>
        </w:trPr>
        <w:tc>
          <w:tcPr>
            <w:tcW w:w="1188" w:type="dxa"/>
            <w:vAlign w:val="center"/>
          </w:tcPr>
          <w:p w:rsidR="00BF5DE4" w:rsidRPr="00536637" w:rsidRDefault="00BF5DE4" w:rsidP="00F55638">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BF5DE4" w:rsidRPr="00536637" w:rsidRDefault="00BF5DE4" w:rsidP="00F55638">
            <w:pPr>
              <w:snapToGrid w:val="0"/>
              <w:jc w:val="center"/>
              <w:rPr>
                <w:rFonts w:ascii="宋体" w:eastAsia="宋体" w:hAnsi="宋体" w:cs="宋体"/>
                <w:szCs w:val="21"/>
              </w:rPr>
            </w:pPr>
            <w:r w:rsidRPr="00BA2D9F">
              <w:rPr>
                <w:rFonts w:ascii="宋体" w:eastAsia="宋体" w:hAnsi="宋体" w:cs="宋体" w:hint="eastAsia"/>
                <w:szCs w:val="21"/>
              </w:rPr>
              <w:t>邓志超</w:t>
            </w:r>
          </w:p>
        </w:tc>
        <w:tc>
          <w:tcPr>
            <w:tcW w:w="1843" w:type="dxa"/>
            <w:vAlign w:val="center"/>
          </w:tcPr>
          <w:p w:rsidR="00BF5DE4" w:rsidRPr="00536637" w:rsidRDefault="00BF5DE4" w:rsidP="00F55638">
            <w:pPr>
              <w:snapToGrid w:val="0"/>
              <w:jc w:val="center"/>
              <w:rPr>
                <w:rFonts w:ascii="宋体" w:eastAsia="宋体" w:hAnsi="宋体"/>
                <w:szCs w:val="21"/>
              </w:rPr>
            </w:pPr>
            <w:r w:rsidRPr="00536637">
              <w:rPr>
                <w:rFonts w:ascii="宋体" w:eastAsia="宋体" w:hAnsi="宋体" w:hint="eastAsia"/>
                <w:szCs w:val="21"/>
              </w:rPr>
              <w:t>市交通运输局</w:t>
            </w:r>
          </w:p>
          <w:p w:rsidR="00BF5DE4" w:rsidRPr="00536637" w:rsidRDefault="00BF5DE4" w:rsidP="00F55638">
            <w:pPr>
              <w:snapToGrid w:val="0"/>
              <w:jc w:val="center"/>
              <w:rPr>
                <w:rFonts w:ascii="宋体" w:eastAsia="宋体" w:hAnsi="宋体" w:cs="宋体"/>
                <w:szCs w:val="21"/>
              </w:rPr>
            </w:pPr>
            <w:proofErr w:type="gramStart"/>
            <w:r w:rsidRPr="00536637">
              <w:rPr>
                <w:rFonts w:ascii="宋体" w:eastAsia="宋体" w:hAnsi="宋体" w:hint="eastAsia"/>
                <w:szCs w:val="21"/>
              </w:rPr>
              <w:t>洪梅分局</w:t>
            </w:r>
            <w:proofErr w:type="gramEnd"/>
          </w:p>
        </w:tc>
        <w:tc>
          <w:tcPr>
            <w:tcW w:w="1789" w:type="dxa"/>
            <w:vAlign w:val="center"/>
          </w:tcPr>
          <w:p w:rsidR="00BF5DE4" w:rsidRPr="00536637" w:rsidRDefault="00BF5DE4" w:rsidP="00F55638">
            <w:pPr>
              <w:snapToGrid w:val="0"/>
              <w:jc w:val="center"/>
              <w:rPr>
                <w:rFonts w:ascii="宋体" w:eastAsia="宋体" w:hAnsi="宋体"/>
                <w:szCs w:val="21"/>
              </w:rPr>
            </w:pPr>
            <w:r w:rsidRPr="00536637">
              <w:rPr>
                <w:rFonts w:ascii="宋体" w:eastAsia="宋体" w:hAnsi="宋体" w:hint="eastAsia"/>
                <w:szCs w:val="21"/>
              </w:rPr>
              <w:t>分局局长</w:t>
            </w:r>
          </w:p>
        </w:tc>
        <w:tc>
          <w:tcPr>
            <w:tcW w:w="1751" w:type="dxa"/>
            <w:vAlign w:val="center"/>
          </w:tcPr>
          <w:p w:rsidR="00BF5DE4" w:rsidRPr="00536637" w:rsidRDefault="00BF5DE4" w:rsidP="00F55638">
            <w:pPr>
              <w:snapToGrid w:val="0"/>
              <w:jc w:val="center"/>
              <w:rPr>
                <w:rFonts w:ascii="宋体" w:eastAsia="宋体" w:hAnsi="宋体"/>
                <w:szCs w:val="21"/>
              </w:rPr>
            </w:pPr>
            <w:r w:rsidRPr="00536637">
              <w:rPr>
                <w:rFonts w:ascii="宋体" w:eastAsia="宋体" w:hAnsi="宋体"/>
                <w:szCs w:val="21"/>
              </w:rPr>
              <w:t>0769-88430123</w:t>
            </w:r>
          </w:p>
        </w:tc>
        <w:tc>
          <w:tcPr>
            <w:tcW w:w="1559" w:type="dxa"/>
            <w:vAlign w:val="center"/>
          </w:tcPr>
          <w:p w:rsidR="00BF5DE4" w:rsidRPr="00536637" w:rsidRDefault="00BF5DE4" w:rsidP="00F55638">
            <w:pPr>
              <w:snapToGrid w:val="0"/>
              <w:jc w:val="center"/>
              <w:rPr>
                <w:rFonts w:ascii="宋体" w:eastAsia="宋体" w:hAnsi="宋体"/>
                <w:szCs w:val="21"/>
              </w:rPr>
            </w:pPr>
            <w:r w:rsidRPr="00BA2D9F">
              <w:rPr>
                <w:rFonts w:ascii="宋体" w:eastAsia="宋体" w:hAnsi="宋体"/>
                <w:szCs w:val="21"/>
              </w:rPr>
              <w:t>13802384183</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cs="宋体"/>
                <w:szCs w:val="21"/>
              </w:rPr>
            </w:pPr>
            <w:proofErr w:type="gramStart"/>
            <w:r w:rsidRPr="00536637">
              <w:rPr>
                <w:rFonts w:ascii="宋体" w:eastAsia="宋体" w:hAnsi="宋体" w:cs="宋体" w:hint="eastAsia"/>
                <w:szCs w:val="21"/>
              </w:rPr>
              <w:t>肖仰夫</w:t>
            </w:r>
            <w:proofErr w:type="gramEnd"/>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p w:rsidR="00715781" w:rsidRPr="00536637" w:rsidRDefault="00715781" w:rsidP="00715781">
            <w:pPr>
              <w:snapToGrid w:val="0"/>
              <w:jc w:val="center"/>
              <w:rPr>
                <w:rFonts w:ascii="宋体" w:eastAsia="宋体" w:hAnsi="宋体" w:cs="宋体"/>
                <w:szCs w:val="21"/>
              </w:rPr>
            </w:pPr>
            <w:r w:rsidRPr="00536637">
              <w:rPr>
                <w:rFonts w:ascii="宋体" w:eastAsia="宋体" w:hAnsi="宋体" w:hint="eastAsia"/>
                <w:szCs w:val="21"/>
              </w:rPr>
              <w:t>道</w:t>
            </w:r>
            <w:proofErr w:type="gramStart"/>
            <w:r w:rsidRPr="00536637">
              <w:rPr>
                <w:rFonts w:ascii="宋体" w:eastAsia="宋体" w:hAnsi="宋体" w:hint="eastAsia"/>
                <w:szCs w:val="21"/>
              </w:rPr>
              <w:t>滘</w:t>
            </w:r>
            <w:proofErr w:type="gramEnd"/>
            <w:r w:rsidRPr="00536637">
              <w:rPr>
                <w:rFonts w:ascii="宋体" w:eastAsia="宋体" w:hAnsi="宋体" w:hint="eastAsia"/>
                <w:szCs w:val="21"/>
              </w:rPr>
              <w:t>分局</w:t>
            </w:r>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分局局长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0769-88839113</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13392332899</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cs="宋体"/>
                <w:szCs w:val="21"/>
              </w:rPr>
            </w:pPr>
            <w:proofErr w:type="gramStart"/>
            <w:r w:rsidRPr="00536637">
              <w:rPr>
                <w:rFonts w:ascii="宋体" w:eastAsia="宋体" w:hAnsi="宋体" w:cs="宋体" w:hint="eastAsia"/>
                <w:szCs w:val="21"/>
              </w:rPr>
              <w:t>谢耀桥</w:t>
            </w:r>
            <w:proofErr w:type="gramEnd"/>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p w:rsidR="00715781" w:rsidRPr="00536637" w:rsidRDefault="00715781" w:rsidP="00715781">
            <w:pPr>
              <w:snapToGrid w:val="0"/>
              <w:jc w:val="center"/>
              <w:rPr>
                <w:rFonts w:ascii="宋体" w:eastAsia="宋体" w:hAnsi="宋体" w:cs="宋体"/>
                <w:szCs w:val="21"/>
              </w:rPr>
            </w:pPr>
            <w:r w:rsidRPr="00536637">
              <w:rPr>
                <w:rFonts w:ascii="宋体" w:eastAsia="宋体" w:hAnsi="宋体" w:hint="eastAsia"/>
                <w:szCs w:val="21"/>
              </w:rPr>
              <w:t>厚</w:t>
            </w:r>
            <w:proofErr w:type="gramStart"/>
            <w:r w:rsidRPr="00536637">
              <w:rPr>
                <w:rFonts w:ascii="宋体" w:eastAsia="宋体" w:hAnsi="宋体" w:hint="eastAsia"/>
                <w:szCs w:val="21"/>
              </w:rPr>
              <w:t>街分局</w:t>
            </w:r>
            <w:proofErr w:type="gramEnd"/>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分局局长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0769-85881339</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13925796688</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cs="宋体"/>
                <w:szCs w:val="21"/>
              </w:rPr>
            </w:pPr>
            <w:r w:rsidRPr="00536637">
              <w:rPr>
                <w:rFonts w:ascii="宋体" w:eastAsia="宋体" w:hAnsi="宋体" w:hint="eastAsia"/>
                <w:szCs w:val="21"/>
              </w:rPr>
              <w:t>刘翠峰</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p w:rsidR="00715781" w:rsidRPr="00536637" w:rsidRDefault="00715781" w:rsidP="00715781">
            <w:pPr>
              <w:snapToGrid w:val="0"/>
              <w:jc w:val="center"/>
              <w:rPr>
                <w:rFonts w:ascii="宋体" w:eastAsia="宋体" w:hAnsi="宋体" w:cs="宋体"/>
                <w:szCs w:val="21"/>
              </w:rPr>
            </w:pPr>
            <w:r w:rsidRPr="00536637">
              <w:rPr>
                <w:rFonts w:ascii="宋体" w:eastAsia="宋体" w:hAnsi="宋体" w:hint="eastAsia"/>
                <w:szCs w:val="21"/>
              </w:rPr>
              <w:t>沙田虎门港分局</w:t>
            </w:r>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分局局长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0769-88683988</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18929137088</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cs="宋体"/>
                <w:szCs w:val="21"/>
              </w:rPr>
            </w:pPr>
            <w:proofErr w:type="gramStart"/>
            <w:r w:rsidRPr="00536637">
              <w:rPr>
                <w:rFonts w:ascii="宋体" w:eastAsia="宋体" w:hAnsi="宋体" w:hint="eastAsia"/>
                <w:szCs w:val="21"/>
              </w:rPr>
              <w:t>梁福培</w:t>
            </w:r>
            <w:proofErr w:type="gramEnd"/>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p w:rsidR="00715781" w:rsidRPr="00536637" w:rsidRDefault="00715781" w:rsidP="00715781">
            <w:pPr>
              <w:snapToGrid w:val="0"/>
              <w:jc w:val="center"/>
              <w:rPr>
                <w:rFonts w:ascii="宋体" w:eastAsia="宋体" w:hAnsi="宋体" w:cs="宋体"/>
                <w:szCs w:val="21"/>
              </w:rPr>
            </w:pPr>
            <w:r w:rsidRPr="00536637">
              <w:rPr>
                <w:rFonts w:ascii="宋体" w:eastAsia="宋体" w:hAnsi="宋体" w:hint="eastAsia"/>
                <w:szCs w:val="21"/>
              </w:rPr>
              <w:t>长安分局</w:t>
            </w:r>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分局局长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0769-85077155</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13713488398</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cs="宋体"/>
                <w:szCs w:val="21"/>
              </w:rPr>
            </w:pPr>
            <w:r w:rsidRPr="00536637">
              <w:rPr>
                <w:rFonts w:ascii="宋体" w:eastAsia="宋体" w:hAnsi="宋体" w:cs="宋体" w:hint="eastAsia"/>
                <w:szCs w:val="21"/>
              </w:rPr>
              <w:t>刘俊桢</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p w:rsidR="00715781" w:rsidRPr="00536637" w:rsidRDefault="00715781" w:rsidP="00715781">
            <w:pPr>
              <w:snapToGrid w:val="0"/>
              <w:jc w:val="center"/>
              <w:rPr>
                <w:rFonts w:ascii="宋体" w:eastAsia="宋体" w:hAnsi="宋体" w:cs="宋体"/>
                <w:szCs w:val="21"/>
              </w:rPr>
            </w:pPr>
            <w:proofErr w:type="gramStart"/>
            <w:r w:rsidRPr="00536637">
              <w:rPr>
                <w:rFonts w:ascii="宋体" w:eastAsia="宋体" w:hAnsi="宋体" w:hint="eastAsia"/>
                <w:szCs w:val="21"/>
              </w:rPr>
              <w:t>寮步分局</w:t>
            </w:r>
            <w:proofErr w:type="gramEnd"/>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分局局长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0769-81101998</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13580993509</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cs="宋体"/>
                <w:szCs w:val="21"/>
              </w:rPr>
            </w:pPr>
            <w:r w:rsidRPr="00536637">
              <w:rPr>
                <w:rFonts w:ascii="宋体" w:eastAsia="宋体" w:hAnsi="宋体" w:cs="宋体" w:hint="eastAsia"/>
                <w:szCs w:val="21"/>
              </w:rPr>
              <w:t>翟进海</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p w:rsidR="00715781" w:rsidRPr="00536637" w:rsidRDefault="00715781" w:rsidP="00715781">
            <w:pPr>
              <w:snapToGrid w:val="0"/>
              <w:jc w:val="center"/>
              <w:rPr>
                <w:rFonts w:ascii="宋体" w:eastAsia="宋体" w:hAnsi="宋体" w:cs="宋体"/>
                <w:szCs w:val="21"/>
              </w:rPr>
            </w:pPr>
            <w:r w:rsidRPr="00536637">
              <w:rPr>
                <w:rFonts w:ascii="宋体" w:eastAsia="宋体" w:hAnsi="宋体" w:hint="eastAsia"/>
                <w:szCs w:val="21"/>
              </w:rPr>
              <w:t>大岭山分局</w:t>
            </w:r>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分局局长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0769-85631136</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13802392198</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cs="宋体"/>
                <w:szCs w:val="21"/>
              </w:rPr>
            </w:pPr>
            <w:r w:rsidRPr="00536637">
              <w:rPr>
                <w:rFonts w:ascii="宋体" w:eastAsia="宋体" w:hAnsi="宋体" w:cs="宋体" w:hint="eastAsia"/>
                <w:szCs w:val="21"/>
              </w:rPr>
              <w:t>尹智聪</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p w:rsidR="00715781" w:rsidRPr="00536637" w:rsidRDefault="00715781" w:rsidP="00715781">
            <w:pPr>
              <w:snapToGrid w:val="0"/>
              <w:jc w:val="center"/>
              <w:rPr>
                <w:rFonts w:ascii="宋体" w:eastAsia="宋体" w:hAnsi="宋体" w:cs="宋体"/>
                <w:szCs w:val="21"/>
              </w:rPr>
            </w:pPr>
            <w:r w:rsidRPr="00536637">
              <w:rPr>
                <w:rFonts w:ascii="宋体" w:eastAsia="宋体" w:hAnsi="宋体" w:hint="eastAsia"/>
                <w:szCs w:val="21"/>
              </w:rPr>
              <w:t>大</w:t>
            </w:r>
            <w:proofErr w:type="gramStart"/>
            <w:r w:rsidRPr="00536637">
              <w:rPr>
                <w:rFonts w:ascii="宋体" w:eastAsia="宋体" w:hAnsi="宋体" w:hint="eastAsia"/>
                <w:szCs w:val="21"/>
              </w:rPr>
              <w:t>朗分局</w:t>
            </w:r>
            <w:proofErr w:type="gramEnd"/>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分局局长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0769-83181778</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13922939966</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cs="宋体"/>
                <w:szCs w:val="21"/>
              </w:rPr>
            </w:pPr>
            <w:r w:rsidRPr="00536637">
              <w:rPr>
                <w:rFonts w:ascii="宋体" w:eastAsia="宋体" w:hAnsi="宋体" w:cs="宋体" w:hint="eastAsia"/>
                <w:szCs w:val="21"/>
              </w:rPr>
              <w:t>叶经伟</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p w:rsidR="00715781" w:rsidRPr="00536637" w:rsidRDefault="00715781" w:rsidP="00715781">
            <w:pPr>
              <w:snapToGrid w:val="0"/>
              <w:jc w:val="center"/>
              <w:rPr>
                <w:rFonts w:ascii="宋体" w:eastAsia="宋体" w:hAnsi="宋体" w:cs="宋体"/>
                <w:szCs w:val="21"/>
              </w:rPr>
            </w:pPr>
            <w:r w:rsidRPr="00536637">
              <w:rPr>
                <w:rFonts w:ascii="宋体" w:eastAsia="宋体" w:hAnsi="宋体" w:hint="eastAsia"/>
                <w:szCs w:val="21"/>
              </w:rPr>
              <w:t>黄</w:t>
            </w:r>
            <w:proofErr w:type="gramStart"/>
            <w:r w:rsidRPr="00536637">
              <w:rPr>
                <w:rFonts w:ascii="宋体" w:eastAsia="宋体" w:hAnsi="宋体" w:hint="eastAsia"/>
                <w:szCs w:val="21"/>
              </w:rPr>
              <w:t>江分局</w:t>
            </w:r>
            <w:proofErr w:type="gramEnd"/>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分局局长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0769-83361211</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18922978003</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cs="宋体"/>
                <w:szCs w:val="21"/>
              </w:rPr>
            </w:pPr>
            <w:r w:rsidRPr="00536637">
              <w:rPr>
                <w:rFonts w:ascii="宋体" w:eastAsia="宋体" w:hAnsi="宋体" w:hint="eastAsia"/>
                <w:szCs w:val="21"/>
              </w:rPr>
              <w:t>连伟雄</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p w:rsidR="00715781" w:rsidRPr="00536637" w:rsidRDefault="00715781" w:rsidP="00715781">
            <w:pPr>
              <w:snapToGrid w:val="0"/>
              <w:jc w:val="center"/>
              <w:rPr>
                <w:rFonts w:ascii="宋体" w:eastAsia="宋体" w:hAnsi="宋体" w:cs="宋体"/>
                <w:szCs w:val="21"/>
              </w:rPr>
            </w:pPr>
            <w:r w:rsidRPr="00536637">
              <w:rPr>
                <w:rFonts w:ascii="宋体" w:eastAsia="宋体" w:hAnsi="宋体" w:hint="eastAsia"/>
                <w:szCs w:val="21"/>
              </w:rPr>
              <w:t>樟木</w:t>
            </w:r>
            <w:proofErr w:type="gramStart"/>
            <w:r w:rsidRPr="00536637">
              <w:rPr>
                <w:rFonts w:ascii="宋体" w:eastAsia="宋体" w:hAnsi="宋体" w:hint="eastAsia"/>
                <w:szCs w:val="21"/>
              </w:rPr>
              <w:t>头分局</w:t>
            </w:r>
            <w:proofErr w:type="gramEnd"/>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分局局长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0769-87782628</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13903033618</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cs="宋体"/>
                <w:szCs w:val="21"/>
              </w:rPr>
            </w:pPr>
            <w:r w:rsidRPr="00536637">
              <w:rPr>
                <w:rFonts w:ascii="宋体" w:eastAsia="宋体" w:hAnsi="宋体" w:cs="宋体" w:hint="eastAsia"/>
                <w:szCs w:val="21"/>
              </w:rPr>
              <w:t>张建敏</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p w:rsidR="00715781" w:rsidRPr="00536637" w:rsidRDefault="00715781" w:rsidP="00715781">
            <w:pPr>
              <w:snapToGrid w:val="0"/>
              <w:jc w:val="center"/>
              <w:rPr>
                <w:rFonts w:ascii="宋体" w:eastAsia="宋体" w:hAnsi="宋体" w:cs="宋体"/>
                <w:szCs w:val="21"/>
              </w:rPr>
            </w:pPr>
            <w:r w:rsidRPr="00536637">
              <w:rPr>
                <w:rFonts w:ascii="宋体" w:eastAsia="宋体" w:hAnsi="宋体" w:hint="eastAsia"/>
                <w:szCs w:val="21"/>
              </w:rPr>
              <w:t>凤岗分局</w:t>
            </w:r>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分局局长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0769-87502118</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13751339645</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cs="宋体"/>
                <w:szCs w:val="21"/>
              </w:rPr>
            </w:pPr>
            <w:r w:rsidRPr="00536637">
              <w:rPr>
                <w:rFonts w:ascii="宋体" w:eastAsia="宋体" w:hAnsi="宋体" w:hint="eastAsia"/>
                <w:szCs w:val="21"/>
              </w:rPr>
              <w:t>蔡伟</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p w:rsidR="00715781" w:rsidRPr="00536637" w:rsidRDefault="00715781" w:rsidP="00715781">
            <w:pPr>
              <w:snapToGrid w:val="0"/>
              <w:jc w:val="center"/>
              <w:rPr>
                <w:rFonts w:ascii="宋体" w:eastAsia="宋体" w:hAnsi="宋体" w:cs="宋体"/>
                <w:szCs w:val="21"/>
              </w:rPr>
            </w:pPr>
            <w:r w:rsidRPr="00536637">
              <w:rPr>
                <w:rFonts w:ascii="宋体" w:eastAsia="宋体" w:hAnsi="宋体" w:hint="eastAsia"/>
                <w:szCs w:val="21"/>
              </w:rPr>
              <w:t>塘</w:t>
            </w:r>
            <w:proofErr w:type="gramStart"/>
            <w:r w:rsidRPr="00536637">
              <w:rPr>
                <w:rFonts w:ascii="宋体" w:eastAsia="宋体" w:hAnsi="宋体" w:hint="eastAsia"/>
                <w:szCs w:val="21"/>
              </w:rPr>
              <w:t>厦分局</w:t>
            </w:r>
            <w:proofErr w:type="gramEnd"/>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分局局长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0769-87728313</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13829128238</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cs="宋体"/>
                <w:szCs w:val="21"/>
              </w:rPr>
            </w:pPr>
            <w:r w:rsidRPr="00536637">
              <w:rPr>
                <w:rFonts w:ascii="宋体" w:eastAsia="宋体" w:hAnsi="宋体" w:hint="eastAsia"/>
                <w:szCs w:val="21"/>
              </w:rPr>
              <w:t>叶玉昆</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p w:rsidR="00715781" w:rsidRPr="00536637" w:rsidRDefault="00715781" w:rsidP="00715781">
            <w:pPr>
              <w:snapToGrid w:val="0"/>
              <w:jc w:val="center"/>
              <w:rPr>
                <w:rFonts w:ascii="宋体" w:eastAsia="宋体" w:hAnsi="宋体" w:cs="宋体"/>
                <w:szCs w:val="21"/>
              </w:rPr>
            </w:pPr>
            <w:r w:rsidRPr="00536637">
              <w:rPr>
                <w:rFonts w:ascii="宋体" w:eastAsia="宋体" w:hAnsi="宋体" w:hint="eastAsia"/>
                <w:szCs w:val="21"/>
              </w:rPr>
              <w:t>谢岗分局</w:t>
            </w:r>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分局局长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0769-82869789</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13686635689</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lastRenderedPageBreak/>
              <w:t>成员</w:t>
            </w:r>
          </w:p>
        </w:tc>
        <w:tc>
          <w:tcPr>
            <w:tcW w:w="1134" w:type="dxa"/>
            <w:vAlign w:val="center"/>
          </w:tcPr>
          <w:p w:rsidR="00715781" w:rsidRPr="00536637" w:rsidRDefault="00715781" w:rsidP="00715781">
            <w:pPr>
              <w:snapToGrid w:val="0"/>
              <w:jc w:val="center"/>
              <w:rPr>
                <w:rFonts w:ascii="宋体" w:eastAsia="宋体" w:hAnsi="宋体" w:cs="宋体"/>
                <w:szCs w:val="21"/>
              </w:rPr>
            </w:pPr>
            <w:proofErr w:type="gramStart"/>
            <w:r w:rsidRPr="00536637">
              <w:rPr>
                <w:rFonts w:ascii="宋体" w:eastAsia="宋体" w:hAnsi="宋体" w:hint="eastAsia"/>
                <w:szCs w:val="21"/>
              </w:rPr>
              <w:t>李定峰</w:t>
            </w:r>
            <w:proofErr w:type="gramEnd"/>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p w:rsidR="00715781" w:rsidRPr="00536637" w:rsidRDefault="00715781" w:rsidP="00715781">
            <w:pPr>
              <w:snapToGrid w:val="0"/>
              <w:jc w:val="center"/>
              <w:rPr>
                <w:rFonts w:ascii="宋体" w:eastAsia="宋体" w:hAnsi="宋体" w:cs="宋体"/>
                <w:szCs w:val="21"/>
              </w:rPr>
            </w:pPr>
            <w:r w:rsidRPr="00536637">
              <w:rPr>
                <w:rFonts w:ascii="宋体" w:eastAsia="宋体" w:hAnsi="宋体" w:hint="eastAsia"/>
                <w:szCs w:val="21"/>
              </w:rPr>
              <w:t>清溪分局</w:t>
            </w:r>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分局局长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0769-87730052</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13509830848</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cs="宋体"/>
                <w:szCs w:val="21"/>
              </w:rPr>
            </w:pPr>
            <w:r w:rsidRPr="00536637">
              <w:rPr>
                <w:rFonts w:ascii="宋体" w:eastAsia="宋体" w:hAnsi="宋体" w:cs="宋体" w:hint="eastAsia"/>
                <w:szCs w:val="21"/>
              </w:rPr>
              <w:t>周晓光</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常</w:t>
            </w:r>
            <w:proofErr w:type="gramStart"/>
            <w:r w:rsidRPr="00536637">
              <w:rPr>
                <w:rFonts w:ascii="宋体" w:eastAsia="宋体" w:hAnsi="宋体" w:hint="eastAsia"/>
                <w:szCs w:val="21"/>
              </w:rPr>
              <w:t>平分局</w:t>
            </w:r>
            <w:proofErr w:type="gramEnd"/>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分局局长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0769-83909398</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13802378818</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cs="宋体"/>
                <w:szCs w:val="21"/>
              </w:rPr>
            </w:pPr>
            <w:r w:rsidRPr="00536637">
              <w:rPr>
                <w:rFonts w:ascii="宋体" w:eastAsia="宋体" w:hAnsi="宋体" w:hint="eastAsia"/>
                <w:szCs w:val="21"/>
              </w:rPr>
              <w:t>彭润发</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p w:rsidR="00715781" w:rsidRPr="00536637" w:rsidRDefault="00715781" w:rsidP="00715781">
            <w:pPr>
              <w:snapToGrid w:val="0"/>
              <w:jc w:val="center"/>
              <w:rPr>
                <w:rFonts w:ascii="宋体" w:eastAsia="宋体" w:hAnsi="宋体" w:cs="宋体"/>
                <w:szCs w:val="21"/>
              </w:rPr>
            </w:pPr>
            <w:r w:rsidRPr="00536637">
              <w:rPr>
                <w:rFonts w:ascii="宋体" w:eastAsia="宋体" w:hAnsi="宋体" w:hint="eastAsia"/>
                <w:szCs w:val="21"/>
              </w:rPr>
              <w:t>桥头分局</w:t>
            </w:r>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分局局长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0769-83348188</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13829229191</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cs="宋体"/>
                <w:szCs w:val="21"/>
              </w:rPr>
            </w:pPr>
            <w:proofErr w:type="gramStart"/>
            <w:r w:rsidRPr="00536637">
              <w:rPr>
                <w:rFonts w:ascii="宋体" w:eastAsia="宋体" w:hAnsi="宋体" w:cs="宋体" w:hint="eastAsia"/>
                <w:szCs w:val="21"/>
              </w:rPr>
              <w:t>曾全喜</w:t>
            </w:r>
            <w:proofErr w:type="gramEnd"/>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p w:rsidR="00715781" w:rsidRPr="00536637" w:rsidRDefault="00715781" w:rsidP="00715781">
            <w:pPr>
              <w:snapToGrid w:val="0"/>
              <w:jc w:val="center"/>
              <w:rPr>
                <w:rFonts w:ascii="宋体" w:eastAsia="宋体" w:hAnsi="宋体" w:cs="宋体"/>
                <w:szCs w:val="21"/>
              </w:rPr>
            </w:pPr>
            <w:r w:rsidRPr="00536637">
              <w:rPr>
                <w:rFonts w:ascii="宋体" w:eastAsia="宋体" w:hAnsi="宋体" w:hint="eastAsia"/>
                <w:szCs w:val="21"/>
              </w:rPr>
              <w:t>横</w:t>
            </w:r>
            <w:proofErr w:type="gramStart"/>
            <w:r w:rsidRPr="00536637">
              <w:rPr>
                <w:rFonts w:ascii="宋体" w:eastAsia="宋体" w:hAnsi="宋体" w:hint="eastAsia"/>
                <w:szCs w:val="21"/>
              </w:rPr>
              <w:t>沥</w:t>
            </w:r>
            <w:proofErr w:type="gramEnd"/>
            <w:r w:rsidRPr="00536637">
              <w:rPr>
                <w:rFonts w:ascii="宋体" w:eastAsia="宋体" w:hAnsi="宋体" w:hint="eastAsia"/>
                <w:szCs w:val="21"/>
              </w:rPr>
              <w:t>分局</w:t>
            </w:r>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分局局长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0769-83727398</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13609692787</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cs="宋体"/>
                <w:szCs w:val="21"/>
              </w:rPr>
            </w:pPr>
            <w:r w:rsidRPr="00536637">
              <w:rPr>
                <w:rFonts w:ascii="宋体" w:eastAsia="宋体" w:hAnsi="宋体" w:cs="宋体" w:hint="eastAsia"/>
                <w:szCs w:val="21"/>
              </w:rPr>
              <w:t>韩英明</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p w:rsidR="00715781" w:rsidRPr="00536637" w:rsidRDefault="00715781" w:rsidP="00715781">
            <w:pPr>
              <w:snapToGrid w:val="0"/>
              <w:jc w:val="center"/>
              <w:rPr>
                <w:rFonts w:ascii="宋体" w:eastAsia="宋体" w:hAnsi="宋体" w:cs="宋体"/>
                <w:szCs w:val="21"/>
              </w:rPr>
            </w:pPr>
            <w:r w:rsidRPr="00536637">
              <w:rPr>
                <w:rFonts w:ascii="宋体" w:eastAsia="宋体" w:hAnsi="宋体" w:hint="eastAsia"/>
                <w:szCs w:val="21"/>
              </w:rPr>
              <w:t>东</w:t>
            </w:r>
            <w:proofErr w:type="gramStart"/>
            <w:r w:rsidRPr="00536637">
              <w:rPr>
                <w:rFonts w:ascii="宋体" w:eastAsia="宋体" w:hAnsi="宋体" w:hint="eastAsia"/>
                <w:szCs w:val="21"/>
              </w:rPr>
              <w:t>坑分局</w:t>
            </w:r>
            <w:proofErr w:type="gramEnd"/>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分局局长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0769-83880883</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13802393578</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cs="宋体"/>
                <w:szCs w:val="21"/>
              </w:rPr>
            </w:pPr>
            <w:proofErr w:type="gramStart"/>
            <w:r w:rsidRPr="00536637">
              <w:rPr>
                <w:rFonts w:ascii="宋体" w:eastAsia="宋体" w:hAnsi="宋体" w:cs="宋体" w:hint="eastAsia"/>
                <w:szCs w:val="21"/>
              </w:rPr>
              <w:t>香锦辉</w:t>
            </w:r>
            <w:proofErr w:type="gramEnd"/>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p w:rsidR="00715781" w:rsidRPr="00536637" w:rsidRDefault="00715781" w:rsidP="00715781">
            <w:pPr>
              <w:snapToGrid w:val="0"/>
              <w:jc w:val="center"/>
              <w:rPr>
                <w:rFonts w:ascii="宋体" w:eastAsia="宋体" w:hAnsi="宋体" w:cs="宋体"/>
                <w:szCs w:val="21"/>
              </w:rPr>
            </w:pPr>
            <w:r w:rsidRPr="00536637">
              <w:rPr>
                <w:rFonts w:ascii="宋体" w:eastAsia="宋体" w:hAnsi="宋体" w:hint="eastAsia"/>
                <w:szCs w:val="21"/>
              </w:rPr>
              <w:t>企</w:t>
            </w:r>
            <w:proofErr w:type="gramStart"/>
            <w:r w:rsidRPr="00536637">
              <w:rPr>
                <w:rFonts w:ascii="宋体" w:eastAsia="宋体" w:hAnsi="宋体" w:hint="eastAsia"/>
                <w:szCs w:val="21"/>
              </w:rPr>
              <w:t>石分局</w:t>
            </w:r>
            <w:proofErr w:type="gramEnd"/>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分局局长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0769-86731980</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13929276298</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cs="宋体"/>
                <w:szCs w:val="21"/>
              </w:rPr>
            </w:pPr>
            <w:r w:rsidRPr="00536637">
              <w:rPr>
                <w:rFonts w:ascii="宋体" w:eastAsia="宋体" w:hAnsi="宋体" w:hint="eastAsia"/>
                <w:szCs w:val="21"/>
              </w:rPr>
              <w:t>吴</w:t>
            </w:r>
            <w:proofErr w:type="gramStart"/>
            <w:r w:rsidRPr="00536637">
              <w:rPr>
                <w:rFonts w:ascii="宋体" w:eastAsia="宋体" w:hAnsi="宋体" w:hint="eastAsia"/>
                <w:szCs w:val="21"/>
              </w:rPr>
              <w:t>荏棠</w:t>
            </w:r>
            <w:proofErr w:type="gramEnd"/>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p w:rsidR="00715781" w:rsidRPr="00536637" w:rsidRDefault="00715781" w:rsidP="00715781">
            <w:pPr>
              <w:snapToGrid w:val="0"/>
              <w:jc w:val="center"/>
              <w:rPr>
                <w:rFonts w:ascii="宋体" w:eastAsia="宋体" w:hAnsi="宋体" w:cs="宋体"/>
                <w:szCs w:val="21"/>
              </w:rPr>
            </w:pPr>
            <w:r w:rsidRPr="00536637">
              <w:rPr>
                <w:rFonts w:ascii="宋体" w:eastAsia="宋体" w:hAnsi="宋体" w:hint="eastAsia"/>
                <w:szCs w:val="21"/>
              </w:rPr>
              <w:t>石</w:t>
            </w:r>
            <w:proofErr w:type="gramStart"/>
            <w:r w:rsidRPr="00536637">
              <w:rPr>
                <w:rFonts w:ascii="宋体" w:eastAsia="宋体" w:hAnsi="宋体" w:hint="eastAsia"/>
                <w:szCs w:val="21"/>
              </w:rPr>
              <w:t>排分局</w:t>
            </w:r>
            <w:proofErr w:type="gramEnd"/>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分局局长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0769-86553238</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13302699577</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cs="宋体"/>
                <w:szCs w:val="21"/>
              </w:rPr>
            </w:pPr>
            <w:proofErr w:type="gramStart"/>
            <w:r w:rsidRPr="00536637">
              <w:rPr>
                <w:rFonts w:ascii="宋体" w:eastAsia="宋体" w:hAnsi="宋体" w:cs="宋体" w:hint="eastAsia"/>
                <w:szCs w:val="21"/>
              </w:rPr>
              <w:t>黄沛洪</w:t>
            </w:r>
            <w:proofErr w:type="gramEnd"/>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茶山分局</w:t>
            </w:r>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分局局长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0769-81861933</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13902699937</w:t>
            </w:r>
          </w:p>
        </w:tc>
      </w:tr>
      <w:tr w:rsidR="00715781" w:rsidRPr="00536637" w:rsidTr="00715781">
        <w:trPr>
          <w:trHeight w:val="567"/>
          <w:jc w:val="center"/>
        </w:trPr>
        <w:tc>
          <w:tcPr>
            <w:tcW w:w="118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cs="宋体"/>
                <w:szCs w:val="21"/>
              </w:rPr>
            </w:pPr>
            <w:r w:rsidRPr="00536637">
              <w:rPr>
                <w:rFonts w:ascii="宋体" w:eastAsia="宋体" w:hAnsi="宋体" w:hint="eastAsia"/>
                <w:szCs w:val="21"/>
              </w:rPr>
              <w:t>黄惠文</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p w:rsidR="00715781" w:rsidRPr="00536637" w:rsidRDefault="00715781" w:rsidP="00715781">
            <w:pPr>
              <w:snapToGrid w:val="0"/>
              <w:jc w:val="center"/>
              <w:rPr>
                <w:rFonts w:ascii="宋体" w:eastAsia="宋体" w:hAnsi="宋体" w:cs="宋体"/>
                <w:szCs w:val="21"/>
              </w:rPr>
            </w:pPr>
            <w:r w:rsidRPr="00536637">
              <w:rPr>
                <w:rFonts w:ascii="宋体" w:eastAsia="宋体" w:hAnsi="宋体" w:hint="eastAsia"/>
                <w:szCs w:val="21"/>
              </w:rPr>
              <w:t>松山湖分局</w:t>
            </w:r>
          </w:p>
        </w:tc>
        <w:tc>
          <w:tcPr>
            <w:tcW w:w="178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分局局长</w:t>
            </w:r>
          </w:p>
        </w:tc>
        <w:tc>
          <w:tcPr>
            <w:tcW w:w="17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0769-22892899</w:t>
            </w:r>
          </w:p>
        </w:tc>
        <w:tc>
          <w:tcPr>
            <w:tcW w:w="1559"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18922986818</w:t>
            </w:r>
          </w:p>
        </w:tc>
      </w:tr>
    </w:tbl>
    <w:p w:rsidR="00715781" w:rsidRPr="00536637" w:rsidRDefault="00715781" w:rsidP="00715781">
      <w:pPr>
        <w:snapToGrid w:val="0"/>
        <w:jc w:val="center"/>
        <w:rPr>
          <w:rFonts w:ascii="宋体" w:hAnsi="宋体"/>
          <w:b/>
          <w:sz w:val="28"/>
          <w:szCs w:val="28"/>
        </w:rPr>
      </w:pPr>
    </w:p>
    <w:p w:rsidR="00715781" w:rsidRPr="00536637" w:rsidRDefault="00715781" w:rsidP="00715781">
      <w:r w:rsidRPr="00536637">
        <w:br w:type="page"/>
      </w:r>
    </w:p>
    <w:p w:rsidR="00715781" w:rsidRPr="00536637" w:rsidRDefault="00715781" w:rsidP="00715781">
      <w:pPr>
        <w:outlineLvl w:val="1"/>
        <w:rPr>
          <w:rFonts w:ascii="黑体" w:eastAsia="黑体" w:hAnsi="黑体"/>
          <w:sz w:val="28"/>
          <w:szCs w:val="28"/>
        </w:rPr>
      </w:pPr>
      <w:bookmarkStart w:id="123" w:name="_Toc467004163"/>
      <w:bookmarkStart w:id="124" w:name="_Toc482865784"/>
      <w:r w:rsidRPr="00536637">
        <w:rPr>
          <w:rFonts w:ascii="黑体" w:eastAsia="黑体" w:hAnsi="黑体" w:hint="eastAsia"/>
          <w:sz w:val="28"/>
          <w:szCs w:val="28"/>
        </w:rPr>
        <w:lastRenderedPageBreak/>
        <w:t>附录3：应急领导小组办公室主要成员联系方式</w:t>
      </w:r>
      <w:bookmarkEnd w:id="123"/>
      <w:bookmarkEnd w:id="124"/>
    </w:p>
    <w:tbl>
      <w:tblPr>
        <w:tblW w:w="89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93"/>
        <w:gridCol w:w="1134"/>
        <w:gridCol w:w="2015"/>
        <w:gridCol w:w="1418"/>
        <w:gridCol w:w="1670"/>
        <w:gridCol w:w="1438"/>
      </w:tblGrid>
      <w:tr w:rsidR="00715781" w:rsidRPr="00536637" w:rsidTr="00715781">
        <w:trPr>
          <w:trHeight w:val="567"/>
          <w:tblHeader/>
          <w:jc w:val="center"/>
        </w:trPr>
        <w:tc>
          <w:tcPr>
            <w:tcW w:w="1293" w:type="dxa"/>
            <w:tcBorders>
              <w:top w:val="single" w:sz="12" w:space="0" w:color="auto"/>
              <w:bottom w:val="single" w:sz="4" w:space="0" w:color="auto"/>
            </w:tcBorders>
            <w:shd w:val="clear" w:color="auto" w:fill="BFBFBF"/>
            <w:vAlign w:val="center"/>
          </w:tcPr>
          <w:p w:rsidR="00715781" w:rsidRPr="00536637" w:rsidRDefault="00715781" w:rsidP="00715781">
            <w:pPr>
              <w:snapToGrid w:val="0"/>
              <w:jc w:val="center"/>
              <w:rPr>
                <w:rFonts w:ascii="宋体" w:eastAsia="宋体" w:hAnsi="宋体"/>
                <w:b/>
                <w:szCs w:val="21"/>
              </w:rPr>
            </w:pPr>
            <w:r w:rsidRPr="00536637">
              <w:rPr>
                <w:rFonts w:ascii="宋体" w:eastAsia="宋体" w:hAnsi="宋体" w:hint="eastAsia"/>
                <w:b/>
                <w:szCs w:val="21"/>
              </w:rPr>
              <w:t>应急岗位</w:t>
            </w:r>
          </w:p>
        </w:tc>
        <w:tc>
          <w:tcPr>
            <w:tcW w:w="1134" w:type="dxa"/>
            <w:tcBorders>
              <w:top w:val="single" w:sz="12" w:space="0" w:color="auto"/>
              <w:bottom w:val="single" w:sz="4" w:space="0" w:color="auto"/>
            </w:tcBorders>
            <w:shd w:val="clear" w:color="auto" w:fill="BFBFBF"/>
            <w:vAlign w:val="center"/>
          </w:tcPr>
          <w:p w:rsidR="00715781" w:rsidRPr="00536637" w:rsidRDefault="00715781" w:rsidP="00715781">
            <w:pPr>
              <w:snapToGrid w:val="0"/>
              <w:jc w:val="center"/>
              <w:rPr>
                <w:rFonts w:ascii="宋体" w:eastAsia="宋体" w:hAnsi="宋体"/>
                <w:b/>
                <w:szCs w:val="21"/>
              </w:rPr>
            </w:pPr>
            <w:r w:rsidRPr="00536637">
              <w:rPr>
                <w:rFonts w:ascii="宋体" w:eastAsia="宋体" w:hAnsi="宋体" w:hint="eastAsia"/>
                <w:b/>
                <w:szCs w:val="21"/>
              </w:rPr>
              <w:t>姓名</w:t>
            </w:r>
          </w:p>
        </w:tc>
        <w:tc>
          <w:tcPr>
            <w:tcW w:w="2015" w:type="dxa"/>
            <w:tcBorders>
              <w:top w:val="single" w:sz="12" w:space="0" w:color="auto"/>
              <w:bottom w:val="single" w:sz="4" w:space="0" w:color="auto"/>
            </w:tcBorders>
            <w:shd w:val="clear" w:color="auto" w:fill="BFBFBF"/>
            <w:vAlign w:val="center"/>
          </w:tcPr>
          <w:p w:rsidR="00715781" w:rsidRPr="00536637" w:rsidRDefault="00715781" w:rsidP="00715781">
            <w:pPr>
              <w:snapToGrid w:val="0"/>
              <w:jc w:val="center"/>
              <w:rPr>
                <w:rFonts w:ascii="宋体" w:eastAsia="宋体" w:hAnsi="宋体"/>
                <w:b/>
                <w:szCs w:val="21"/>
              </w:rPr>
            </w:pPr>
            <w:r w:rsidRPr="00536637">
              <w:rPr>
                <w:rFonts w:ascii="宋体" w:eastAsia="宋体" w:hAnsi="宋体" w:hint="eastAsia"/>
                <w:b/>
                <w:szCs w:val="21"/>
              </w:rPr>
              <w:t>单位</w:t>
            </w:r>
            <w:r w:rsidRPr="00536637">
              <w:rPr>
                <w:rFonts w:ascii="宋体" w:eastAsia="宋体" w:hAnsi="宋体"/>
                <w:b/>
                <w:szCs w:val="21"/>
              </w:rPr>
              <w:t>/部门</w:t>
            </w:r>
          </w:p>
        </w:tc>
        <w:tc>
          <w:tcPr>
            <w:tcW w:w="1418" w:type="dxa"/>
            <w:tcBorders>
              <w:top w:val="single" w:sz="12" w:space="0" w:color="auto"/>
              <w:bottom w:val="single" w:sz="4" w:space="0" w:color="auto"/>
            </w:tcBorders>
            <w:shd w:val="clear" w:color="auto" w:fill="BFBFBF"/>
            <w:vAlign w:val="center"/>
          </w:tcPr>
          <w:p w:rsidR="00715781" w:rsidRPr="00536637" w:rsidRDefault="00715781" w:rsidP="00715781">
            <w:pPr>
              <w:snapToGrid w:val="0"/>
              <w:jc w:val="center"/>
              <w:rPr>
                <w:rFonts w:ascii="宋体" w:eastAsia="宋体" w:hAnsi="宋体"/>
                <w:b/>
                <w:szCs w:val="21"/>
              </w:rPr>
            </w:pPr>
            <w:r w:rsidRPr="00536637">
              <w:rPr>
                <w:rFonts w:ascii="宋体" w:eastAsia="宋体" w:hAnsi="宋体" w:hint="eastAsia"/>
                <w:b/>
                <w:szCs w:val="21"/>
              </w:rPr>
              <w:t>职务</w:t>
            </w:r>
          </w:p>
        </w:tc>
        <w:tc>
          <w:tcPr>
            <w:tcW w:w="1670" w:type="dxa"/>
            <w:tcBorders>
              <w:top w:val="single" w:sz="12" w:space="0" w:color="auto"/>
              <w:bottom w:val="single" w:sz="4" w:space="0" w:color="auto"/>
            </w:tcBorders>
            <w:shd w:val="clear" w:color="auto" w:fill="BFBFBF"/>
            <w:vAlign w:val="center"/>
          </w:tcPr>
          <w:p w:rsidR="00715781" w:rsidRPr="00536637" w:rsidRDefault="00715781" w:rsidP="00715781">
            <w:pPr>
              <w:snapToGrid w:val="0"/>
              <w:jc w:val="center"/>
              <w:rPr>
                <w:rFonts w:ascii="宋体" w:eastAsia="宋体" w:hAnsi="宋体"/>
                <w:b/>
                <w:szCs w:val="21"/>
              </w:rPr>
            </w:pPr>
            <w:r w:rsidRPr="00536637">
              <w:rPr>
                <w:rFonts w:ascii="宋体" w:eastAsia="宋体" w:hAnsi="宋体" w:hint="eastAsia"/>
                <w:b/>
                <w:szCs w:val="21"/>
              </w:rPr>
              <w:t>办公电话</w:t>
            </w:r>
          </w:p>
        </w:tc>
        <w:tc>
          <w:tcPr>
            <w:tcW w:w="1438" w:type="dxa"/>
            <w:tcBorders>
              <w:top w:val="single" w:sz="12" w:space="0" w:color="auto"/>
              <w:bottom w:val="single" w:sz="4" w:space="0" w:color="auto"/>
            </w:tcBorders>
            <w:shd w:val="clear" w:color="auto" w:fill="BFBFBF"/>
            <w:vAlign w:val="center"/>
          </w:tcPr>
          <w:p w:rsidR="00715781" w:rsidRPr="00536637" w:rsidRDefault="00715781" w:rsidP="00715781">
            <w:pPr>
              <w:snapToGrid w:val="0"/>
              <w:jc w:val="center"/>
              <w:rPr>
                <w:rFonts w:ascii="宋体" w:eastAsia="宋体" w:hAnsi="宋体"/>
                <w:b/>
                <w:szCs w:val="21"/>
              </w:rPr>
            </w:pPr>
            <w:r w:rsidRPr="00536637">
              <w:rPr>
                <w:rFonts w:ascii="宋体" w:eastAsia="宋体" w:hAnsi="宋体" w:hint="eastAsia"/>
                <w:b/>
                <w:szCs w:val="21"/>
              </w:rPr>
              <w:t>手机</w:t>
            </w:r>
          </w:p>
        </w:tc>
      </w:tr>
      <w:tr w:rsidR="00715781" w:rsidRPr="00536637" w:rsidTr="00715781">
        <w:trPr>
          <w:trHeight w:val="567"/>
          <w:jc w:val="center"/>
        </w:trPr>
        <w:tc>
          <w:tcPr>
            <w:tcW w:w="1293"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主任</w:t>
            </w:r>
          </w:p>
        </w:tc>
        <w:tc>
          <w:tcPr>
            <w:tcW w:w="1134"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王炯权</w:t>
            </w:r>
          </w:p>
        </w:tc>
        <w:tc>
          <w:tcPr>
            <w:tcW w:w="2015"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tc>
        <w:tc>
          <w:tcPr>
            <w:tcW w:w="1418"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分管安全生产的副局长</w:t>
            </w:r>
          </w:p>
        </w:tc>
        <w:tc>
          <w:tcPr>
            <w:tcW w:w="1670"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0769-22002122</w:t>
            </w:r>
          </w:p>
        </w:tc>
        <w:tc>
          <w:tcPr>
            <w:tcW w:w="1438"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13326888885</w:t>
            </w:r>
          </w:p>
        </w:tc>
      </w:tr>
      <w:tr w:rsidR="00715781" w:rsidRPr="00536637" w:rsidTr="00715781">
        <w:trPr>
          <w:trHeight w:val="567"/>
          <w:jc w:val="center"/>
        </w:trPr>
        <w:tc>
          <w:tcPr>
            <w:tcW w:w="1293"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卢广基</w:t>
            </w:r>
          </w:p>
        </w:tc>
        <w:tc>
          <w:tcPr>
            <w:tcW w:w="2015"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市公路管理局</w:t>
            </w:r>
          </w:p>
        </w:tc>
        <w:tc>
          <w:tcPr>
            <w:tcW w:w="1418"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分管安全生产的副局长</w:t>
            </w:r>
          </w:p>
        </w:tc>
        <w:tc>
          <w:tcPr>
            <w:tcW w:w="1670"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0769-21668003</w:t>
            </w:r>
          </w:p>
        </w:tc>
        <w:tc>
          <w:tcPr>
            <w:tcW w:w="1438"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13711861899</w:t>
            </w:r>
          </w:p>
        </w:tc>
      </w:tr>
      <w:tr w:rsidR="00715781" w:rsidRPr="00536637" w:rsidTr="00715781">
        <w:trPr>
          <w:trHeight w:val="567"/>
          <w:jc w:val="center"/>
        </w:trPr>
        <w:tc>
          <w:tcPr>
            <w:tcW w:w="1293"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cs="宋体" w:hint="eastAsia"/>
                <w:szCs w:val="21"/>
              </w:rPr>
              <w:t>郑协</w:t>
            </w:r>
          </w:p>
        </w:tc>
        <w:tc>
          <w:tcPr>
            <w:tcW w:w="2015"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综合行政执法局</w:t>
            </w:r>
          </w:p>
        </w:tc>
        <w:tc>
          <w:tcPr>
            <w:tcW w:w="1418"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分管安全生产的副局长</w:t>
            </w:r>
          </w:p>
        </w:tc>
        <w:tc>
          <w:tcPr>
            <w:tcW w:w="1670"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0769-22002586</w:t>
            </w:r>
          </w:p>
        </w:tc>
        <w:tc>
          <w:tcPr>
            <w:tcW w:w="1438"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13332639777</w:t>
            </w:r>
          </w:p>
        </w:tc>
      </w:tr>
      <w:tr w:rsidR="00715781" w:rsidRPr="00536637" w:rsidTr="00715781">
        <w:trPr>
          <w:trHeight w:val="567"/>
          <w:jc w:val="center"/>
        </w:trPr>
        <w:tc>
          <w:tcPr>
            <w:tcW w:w="1293"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李振文</w:t>
            </w:r>
          </w:p>
        </w:tc>
        <w:tc>
          <w:tcPr>
            <w:tcW w:w="2015"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市道路运输管理局</w:t>
            </w:r>
          </w:p>
        </w:tc>
        <w:tc>
          <w:tcPr>
            <w:tcW w:w="1418"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分管安全生产的副局长</w:t>
            </w:r>
          </w:p>
        </w:tc>
        <w:tc>
          <w:tcPr>
            <w:tcW w:w="1670"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0769-22002228</w:t>
            </w:r>
          </w:p>
        </w:tc>
        <w:tc>
          <w:tcPr>
            <w:tcW w:w="1438"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13902601401</w:t>
            </w:r>
          </w:p>
        </w:tc>
      </w:tr>
      <w:tr w:rsidR="00715781" w:rsidRPr="00536637" w:rsidTr="00715781">
        <w:trPr>
          <w:trHeight w:val="567"/>
          <w:jc w:val="center"/>
        </w:trPr>
        <w:tc>
          <w:tcPr>
            <w:tcW w:w="1293"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刘少平</w:t>
            </w:r>
          </w:p>
        </w:tc>
        <w:tc>
          <w:tcPr>
            <w:tcW w:w="2015"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市港航管理局</w:t>
            </w:r>
          </w:p>
        </w:tc>
        <w:tc>
          <w:tcPr>
            <w:tcW w:w="1418"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分管安全生产的副局长</w:t>
            </w:r>
          </w:p>
        </w:tc>
        <w:tc>
          <w:tcPr>
            <w:tcW w:w="1670"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0769-22002318</w:t>
            </w:r>
          </w:p>
        </w:tc>
        <w:tc>
          <w:tcPr>
            <w:tcW w:w="1438"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13602336979</w:t>
            </w:r>
          </w:p>
        </w:tc>
      </w:tr>
      <w:tr w:rsidR="00715781" w:rsidRPr="00536637" w:rsidTr="00715781">
        <w:trPr>
          <w:trHeight w:val="567"/>
          <w:jc w:val="center"/>
        </w:trPr>
        <w:tc>
          <w:tcPr>
            <w:tcW w:w="1293"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cs="宋体"/>
                <w:szCs w:val="21"/>
              </w:rPr>
              <w:t>邓志谦</w:t>
            </w:r>
          </w:p>
        </w:tc>
        <w:tc>
          <w:tcPr>
            <w:tcW w:w="2015"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市交通工程质量监督站</w:t>
            </w:r>
          </w:p>
        </w:tc>
        <w:tc>
          <w:tcPr>
            <w:tcW w:w="1418"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分管安全生产的副站长</w:t>
            </w:r>
          </w:p>
        </w:tc>
        <w:tc>
          <w:tcPr>
            <w:tcW w:w="1670"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0769-22002738</w:t>
            </w:r>
          </w:p>
        </w:tc>
        <w:tc>
          <w:tcPr>
            <w:tcW w:w="1438" w:type="dxa"/>
            <w:tcBorders>
              <w:top w:val="single" w:sz="4" w:space="0" w:color="auto"/>
            </w:tcBorders>
            <w:vAlign w:val="center"/>
          </w:tcPr>
          <w:p w:rsidR="00715781" w:rsidRPr="00536637" w:rsidRDefault="00715781" w:rsidP="00715781">
            <w:pPr>
              <w:snapToGrid w:val="0"/>
              <w:rPr>
                <w:rFonts w:ascii="宋体" w:eastAsia="宋体" w:hAnsi="宋体"/>
                <w:szCs w:val="21"/>
              </w:rPr>
            </w:pPr>
            <w:r w:rsidRPr="00536637">
              <w:rPr>
                <w:rFonts w:ascii="宋体" w:eastAsia="宋体" w:hAnsi="宋体"/>
                <w:szCs w:val="21"/>
              </w:rPr>
              <w:t>13713387858</w:t>
            </w:r>
          </w:p>
        </w:tc>
      </w:tr>
      <w:tr w:rsidR="00715781" w:rsidRPr="00536637" w:rsidTr="00715781">
        <w:trPr>
          <w:trHeight w:val="567"/>
          <w:jc w:val="center"/>
        </w:trPr>
        <w:tc>
          <w:tcPr>
            <w:tcW w:w="1293"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卢宇雄</w:t>
            </w:r>
          </w:p>
        </w:tc>
        <w:tc>
          <w:tcPr>
            <w:tcW w:w="2015"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办公室</w:t>
            </w:r>
          </w:p>
        </w:tc>
        <w:tc>
          <w:tcPr>
            <w:tcW w:w="1418"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主任</w:t>
            </w:r>
          </w:p>
        </w:tc>
        <w:tc>
          <w:tcPr>
            <w:tcW w:w="1670"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0769-22002103</w:t>
            </w:r>
          </w:p>
        </w:tc>
        <w:tc>
          <w:tcPr>
            <w:tcW w:w="1438"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13925570460</w:t>
            </w:r>
          </w:p>
        </w:tc>
      </w:tr>
      <w:tr w:rsidR="00715781" w:rsidRPr="00536637" w:rsidTr="00715781">
        <w:trPr>
          <w:trHeight w:val="567"/>
          <w:jc w:val="center"/>
        </w:trPr>
        <w:tc>
          <w:tcPr>
            <w:tcW w:w="129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莫耀新</w:t>
            </w:r>
          </w:p>
        </w:tc>
        <w:tc>
          <w:tcPr>
            <w:tcW w:w="2015"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安全监督科</w:t>
            </w:r>
          </w:p>
        </w:tc>
        <w:tc>
          <w:tcPr>
            <w:tcW w:w="141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科长</w:t>
            </w:r>
          </w:p>
        </w:tc>
        <w:tc>
          <w:tcPr>
            <w:tcW w:w="1670"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0769-22002181</w:t>
            </w:r>
          </w:p>
        </w:tc>
        <w:tc>
          <w:tcPr>
            <w:tcW w:w="143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13712575988</w:t>
            </w:r>
          </w:p>
        </w:tc>
      </w:tr>
      <w:tr w:rsidR="00715781" w:rsidRPr="00536637" w:rsidTr="00715781">
        <w:trPr>
          <w:trHeight w:val="567"/>
          <w:jc w:val="center"/>
        </w:trPr>
        <w:tc>
          <w:tcPr>
            <w:tcW w:w="129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szCs w:val="21"/>
              </w:rPr>
            </w:pPr>
            <w:proofErr w:type="gramStart"/>
            <w:r w:rsidRPr="00536637">
              <w:rPr>
                <w:rFonts w:ascii="宋体" w:eastAsia="宋体" w:hAnsi="宋体" w:hint="eastAsia"/>
                <w:szCs w:val="21"/>
              </w:rPr>
              <w:t>黄庆潮</w:t>
            </w:r>
            <w:proofErr w:type="gramEnd"/>
          </w:p>
        </w:tc>
        <w:tc>
          <w:tcPr>
            <w:tcW w:w="2015"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运输科技科</w:t>
            </w:r>
          </w:p>
        </w:tc>
        <w:tc>
          <w:tcPr>
            <w:tcW w:w="141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科长</w:t>
            </w:r>
          </w:p>
        </w:tc>
        <w:tc>
          <w:tcPr>
            <w:tcW w:w="1670"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0769-22002131</w:t>
            </w:r>
          </w:p>
        </w:tc>
        <w:tc>
          <w:tcPr>
            <w:tcW w:w="143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13809269366</w:t>
            </w:r>
          </w:p>
        </w:tc>
      </w:tr>
      <w:tr w:rsidR="00715781" w:rsidRPr="00536637" w:rsidTr="00715781">
        <w:trPr>
          <w:trHeight w:val="567"/>
          <w:jc w:val="center"/>
        </w:trPr>
        <w:tc>
          <w:tcPr>
            <w:tcW w:w="129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陈尚荣</w:t>
            </w:r>
          </w:p>
        </w:tc>
        <w:tc>
          <w:tcPr>
            <w:tcW w:w="2015"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基建管理科</w:t>
            </w:r>
          </w:p>
        </w:tc>
        <w:tc>
          <w:tcPr>
            <w:tcW w:w="141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科长</w:t>
            </w:r>
          </w:p>
        </w:tc>
        <w:tc>
          <w:tcPr>
            <w:tcW w:w="1670"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0769-22002151</w:t>
            </w:r>
          </w:p>
        </w:tc>
        <w:tc>
          <w:tcPr>
            <w:tcW w:w="1438"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13713132018</w:t>
            </w:r>
          </w:p>
        </w:tc>
      </w:tr>
    </w:tbl>
    <w:p w:rsidR="00715781" w:rsidRPr="00536637" w:rsidRDefault="00715781" w:rsidP="00715781">
      <w:bookmarkStart w:id="125" w:name="_Toc467004164"/>
      <w:r w:rsidRPr="00536637">
        <w:br w:type="page"/>
      </w:r>
    </w:p>
    <w:p w:rsidR="00715781" w:rsidRPr="00536637" w:rsidRDefault="00715781" w:rsidP="00715781">
      <w:pPr>
        <w:outlineLvl w:val="1"/>
        <w:rPr>
          <w:rFonts w:ascii="黑体" w:eastAsia="黑体" w:hAnsi="黑体"/>
          <w:sz w:val="28"/>
          <w:szCs w:val="28"/>
        </w:rPr>
      </w:pPr>
      <w:bookmarkStart w:id="126" w:name="_Toc482865785"/>
      <w:r w:rsidRPr="00536637">
        <w:rPr>
          <w:rFonts w:ascii="黑体" w:eastAsia="黑体" w:hAnsi="黑体" w:hint="eastAsia"/>
          <w:sz w:val="28"/>
          <w:szCs w:val="28"/>
        </w:rPr>
        <w:lastRenderedPageBreak/>
        <w:t>附录</w:t>
      </w:r>
      <w:r w:rsidRPr="00536637">
        <w:rPr>
          <w:rFonts w:ascii="黑体" w:eastAsia="黑体" w:hAnsi="黑体"/>
          <w:sz w:val="28"/>
          <w:szCs w:val="28"/>
        </w:rPr>
        <w:t>4</w:t>
      </w:r>
      <w:r w:rsidRPr="00536637">
        <w:rPr>
          <w:rFonts w:ascii="黑体" w:eastAsia="黑体" w:hAnsi="黑体" w:hint="eastAsia"/>
          <w:sz w:val="28"/>
          <w:szCs w:val="28"/>
        </w:rPr>
        <w:t>：应急领导小组成员单位联络人联系方式</w:t>
      </w:r>
      <w:bookmarkEnd w:id="125"/>
      <w:bookmarkEnd w:id="126"/>
    </w:p>
    <w:tbl>
      <w:tblPr>
        <w:tblW w:w="89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72"/>
        <w:gridCol w:w="2551"/>
        <w:gridCol w:w="1843"/>
        <w:gridCol w:w="1681"/>
        <w:gridCol w:w="1701"/>
      </w:tblGrid>
      <w:tr w:rsidR="00715781" w:rsidRPr="00536637" w:rsidTr="00715781">
        <w:trPr>
          <w:trHeight w:val="539"/>
          <w:tblHeader/>
          <w:jc w:val="center"/>
        </w:trPr>
        <w:tc>
          <w:tcPr>
            <w:tcW w:w="1172" w:type="dxa"/>
            <w:tcBorders>
              <w:top w:val="single" w:sz="12" w:space="0" w:color="auto"/>
              <w:bottom w:val="single" w:sz="4" w:space="0" w:color="auto"/>
            </w:tcBorders>
            <w:shd w:val="clear" w:color="auto" w:fill="BFBFBF"/>
            <w:vAlign w:val="center"/>
          </w:tcPr>
          <w:p w:rsidR="00715781" w:rsidRPr="00536637" w:rsidRDefault="00715781" w:rsidP="00715781">
            <w:pPr>
              <w:snapToGrid w:val="0"/>
              <w:ind w:firstLineChars="49" w:firstLine="103"/>
              <w:jc w:val="center"/>
              <w:rPr>
                <w:rFonts w:ascii="宋体" w:eastAsia="宋体" w:hAnsi="宋体"/>
                <w:b/>
                <w:szCs w:val="21"/>
              </w:rPr>
            </w:pPr>
            <w:r w:rsidRPr="00536637">
              <w:rPr>
                <w:rFonts w:ascii="宋体" w:eastAsia="宋体" w:hAnsi="宋体" w:hint="eastAsia"/>
                <w:b/>
                <w:szCs w:val="21"/>
              </w:rPr>
              <w:t>姓名</w:t>
            </w:r>
          </w:p>
        </w:tc>
        <w:tc>
          <w:tcPr>
            <w:tcW w:w="2551" w:type="dxa"/>
            <w:tcBorders>
              <w:top w:val="single" w:sz="12" w:space="0" w:color="auto"/>
              <w:bottom w:val="single" w:sz="4" w:space="0" w:color="auto"/>
            </w:tcBorders>
            <w:shd w:val="clear" w:color="auto" w:fill="BFBFBF"/>
            <w:vAlign w:val="center"/>
          </w:tcPr>
          <w:p w:rsidR="00715781" w:rsidRPr="00536637" w:rsidRDefault="00715781" w:rsidP="00715781">
            <w:pPr>
              <w:snapToGrid w:val="0"/>
              <w:jc w:val="center"/>
              <w:rPr>
                <w:rFonts w:ascii="宋体" w:eastAsia="宋体" w:hAnsi="宋体"/>
                <w:b/>
                <w:szCs w:val="21"/>
              </w:rPr>
            </w:pPr>
            <w:r w:rsidRPr="00536637">
              <w:rPr>
                <w:rFonts w:ascii="宋体" w:eastAsia="宋体" w:hAnsi="宋体" w:hint="eastAsia"/>
                <w:b/>
                <w:szCs w:val="21"/>
              </w:rPr>
              <w:t>单位</w:t>
            </w:r>
            <w:r w:rsidRPr="00536637">
              <w:rPr>
                <w:rFonts w:ascii="宋体" w:eastAsia="宋体" w:hAnsi="宋体"/>
                <w:b/>
                <w:szCs w:val="21"/>
              </w:rPr>
              <w:t>/部门</w:t>
            </w:r>
          </w:p>
        </w:tc>
        <w:tc>
          <w:tcPr>
            <w:tcW w:w="1843" w:type="dxa"/>
            <w:tcBorders>
              <w:top w:val="single" w:sz="12" w:space="0" w:color="auto"/>
              <w:bottom w:val="single" w:sz="4" w:space="0" w:color="auto"/>
            </w:tcBorders>
            <w:shd w:val="clear" w:color="auto" w:fill="BFBFBF"/>
            <w:vAlign w:val="center"/>
          </w:tcPr>
          <w:p w:rsidR="00715781" w:rsidRPr="00536637" w:rsidRDefault="00715781" w:rsidP="00715781">
            <w:pPr>
              <w:snapToGrid w:val="0"/>
              <w:jc w:val="center"/>
              <w:rPr>
                <w:rFonts w:ascii="宋体" w:eastAsia="宋体" w:hAnsi="宋体"/>
                <w:b/>
                <w:szCs w:val="21"/>
              </w:rPr>
            </w:pPr>
            <w:r w:rsidRPr="00536637">
              <w:rPr>
                <w:rFonts w:ascii="宋体" w:eastAsia="宋体" w:hAnsi="宋体" w:hint="eastAsia"/>
                <w:b/>
                <w:szCs w:val="21"/>
              </w:rPr>
              <w:t>职务</w:t>
            </w:r>
          </w:p>
        </w:tc>
        <w:tc>
          <w:tcPr>
            <w:tcW w:w="1681" w:type="dxa"/>
            <w:tcBorders>
              <w:top w:val="single" w:sz="12" w:space="0" w:color="auto"/>
              <w:bottom w:val="single" w:sz="4" w:space="0" w:color="auto"/>
            </w:tcBorders>
            <w:shd w:val="clear" w:color="auto" w:fill="BFBFBF"/>
            <w:vAlign w:val="center"/>
          </w:tcPr>
          <w:p w:rsidR="00715781" w:rsidRPr="00536637" w:rsidRDefault="00715781" w:rsidP="00715781">
            <w:pPr>
              <w:snapToGrid w:val="0"/>
              <w:jc w:val="center"/>
              <w:rPr>
                <w:rFonts w:ascii="宋体" w:eastAsia="宋体" w:hAnsi="宋体"/>
                <w:b/>
                <w:szCs w:val="21"/>
              </w:rPr>
            </w:pPr>
            <w:r w:rsidRPr="00536637">
              <w:rPr>
                <w:rFonts w:ascii="宋体" w:eastAsia="宋体" w:hAnsi="宋体" w:hint="eastAsia"/>
                <w:b/>
                <w:szCs w:val="21"/>
              </w:rPr>
              <w:t>办公电话</w:t>
            </w:r>
          </w:p>
        </w:tc>
        <w:tc>
          <w:tcPr>
            <w:tcW w:w="1701" w:type="dxa"/>
            <w:tcBorders>
              <w:top w:val="single" w:sz="12" w:space="0" w:color="auto"/>
              <w:bottom w:val="single" w:sz="4" w:space="0" w:color="auto"/>
            </w:tcBorders>
            <w:shd w:val="clear" w:color="auto" w:fill="BFBFBF"/>
            <w:vAlign w:val="center"/>
          </w:tcPr>
          <w:p w:rsidR="00715781" w:rsidRPr="00536637" w:rsidRDefault="00715781" w:rsidP="00715781">
            <w:pPr>
              <w:snapToGrid w:val="0"/>
              <w:jc w:val="center"/>
              <w:rPr>
                <w:rFonts w:ascii="宋体" w:eastAsia="宋体" w:hAnsi="宋体"/>
                <w:b/>
                <w:szCs w:val="21"/>
              </w:rPr>
            </w:pPr>
            <w:r w:rsidRPr="00536637">
              <w:rPr>
                <w:rFonts w:ascii="宋体" w:eastAsia="宋体" w:hAnsi="宋体" w:hint="eastAsia"/>
                <w:b/>
                <w:szCs w:val="21"/>
              </w:rPr>
              <w:t>手机</w:t>
            </w:r>
          </w:p>
        </w:tc>
      </w:tr>
      <w:tr w:rsidR="00715781" w:rsidRPr="00536637" w:rsidTr="00715781">
        <w:trPr>
          <w:trHeight w:val="539"/>
          <w:jc w:val="center"/>
        </w:trPr>
        <w:tc>
          <w:tcPr>
            <w:tcW w:w="1172"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卢宇雄</w:t>
            </w:r>
          </w:p>
        </w:tc>
        <w:tc>
          <w:tcPr>
            <w:tcW w:w="2551"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tc>
        <w:tc>
          <w:tcPr>
            <w:tcW w:w="1843"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办公室主任</w:t>
            </w:r>
          </w:p>
        </w:tc>
        <w:tc>
          <w:tcPr>
            <w:tcW w:w="1681"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0769-22002103</w:t>
            </w:r>
          </w:p>
        </w:tc>
        <w:tc>
          <w:tcPr>
            <w:tcW w:w="1701"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13925570460</w:t>
            </w:r>
          </w:p>
        </w:tc>
      </w:tr>
      <w:tr w:rsidR="00715781" w:rsidRPr="00536637" w:rsidTr="00715781">
        <w:trPr>
          <w:trHeight w:val="539"/>
          <w:jc w:val="center"/>
        </w:trPr>
        <w:tc>
          <w:tcPr>
            <w:tcW w:w="1172"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梁树明</w:t>
            </w:r>
          </w:p>
        </w:tc>
        <w:tc>
          <w:tcPr>
            <w:tcW w:w="2551"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tc>
        <w:tc>
          <w:tcPr>
            <w:tcW w:w="1843"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人事监察科科长</w:t>
            </w:r>
          </w:p>
        </w:tc>
        <w:tc>
          <w:tcPr>
            <w:tcW w:w="1681"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0769-22002112</w:t>
            </w:r>
          </w:p>
        </w:tc>
        <w:tc>
          <w:tcPr>
            <w:tcW w:w="1701"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13326860049</w:t>
            </w:r>
          </w:p>
        </w:tc>
      </w:tr>
      <w:tr w:rsidR="00715781" w:rsidRPr="00536637" w:rsidTr="00715781">
        <w:trPr>
          <w:trHeight w:val="539"/>
          <w:jc w:val="center"/>
        </w:trPr>
        <w:tc>
          <w:tcPr>
            <w:tcW w:w="1172"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赵志</w:t>
            </w:r>
            <w:proofErr w:type="gramStart"/>
            <w:r w:rsidRPr="00536637">
              <w:rPr>
                <w:rFonts w:ascii="宋体" w:eastAsia="宋体" w:hAnsi="宋体" w:hint="eastAsia"/>
                <w:szCs w:val="21"/>
              </w:rPr>
              <w:t>臻</w:t>
            </w:r>
            <w:proofErr w:type="gramEnd"/>
          </w:p>
        </w:tc>
        <w:tc>
          <w:tcPr>
            <w:tcW w:w="2551"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tc>
        <w:tc>
          <w:tcPr>
            <w:tcW w:w="1843"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政策法规科科长</w:t>
            </w:r>
          </w:p>
        </w:tc>
        <w:tc>
          <w:tcPr>
            <w:tcW w:w="1681"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0769-22002121</w:t>
            </w:r>
          </w:p>
        </w:tc>
        <w:tc>
          <w:tcPr>
            <w:tcW w:w="1701"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13802385900</w:t>
            </w:r>
          </w:p>
        </w:tc>
      </w:tr>
      <w:tr w:rsidR="00715781" w:rsidRPr="00536637" w:rsidTr="00715781">
        <w:trPr>
          <w:trHeight w:val="539"/>
          <w:jc w:val="center"/>
        </w:trPr>
        <w:tc>
          <w:tcPr>
            <w:tcW w:w="1172"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proofErr w:type="gramStart"/>
            <w:r w:rsidRPr="00536637">
              <w:rPr>
                <w:rFonts w:ascii="宋体" w:eastAsia="宋体" w:hAnsi="宋体" w:hint="eastAsia"/>
                <w:szCs w:val="21"/>
              </w:rPr>
              <w:t>黄庆潮</w:t>
            </w:r>
            <w:proofErr w:type="gramEnd"/>
          </w:p>
        </w:tc>
        <w:tc>
          <w:tcPr>
            <w:tcW w:w="2551"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tc>
        <w:tc>
          <w:tcPr>
            <w:tcW w:w="1843"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运输科技科科长</w:t>
            </w:r>
          </w:p>
        </w:tc>
        <w:tc>
          <w:tcPr>
            <w:tcW w:w="1681"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0769-22002131</w:t>
            </w:r>
          </w:p>
        </w:tc>
        <w:tc>
          <w:tcPr>
            <w:tcW w:w="1701"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13809269366</w:t>
            </w:r>
          </w:p>
        </w:tc>
      </w:tr>
      <w:tr w:rsidR="00715781" w:rsidRPr="00536637" w:rsidTr="00715781">
        <w:trPr>
          <w:trHeight w:val="539"/>
          <w:jc w:val="center"/>
        </w:trPr>
        <w:tc>
          <w:tcPr>
            <w:tcW w:w="1172"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陈尚荣</w:t>
            </w:r>
          </w:p>
        </w:tc>
        <w:tc>
          <w:tcPr>
            <w:tcW w:w="2551"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tc>
        <w:tc>
          <w:tcPr>
            <w:tcW w:w="1843"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基建管理科科长</w:t>
            </w:r>
          </w:p>
        </w:tc>
        <w:tc>
          <w:tcPr>
            <w:tcW w:w="1681"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0769-22002151</w:t>
            </w:r>
          </w:p>
        </w:tc>
        <w:tc>
          <w:tcPr>
            <w:tcW w:w="1701"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13713132018</w:t>
            </w:r>
          </w:p>
        </w:tc>
      </w:tr>
      <w:tr w:rsidR="00715781" w:rsidRPr="00536637" w:rsidTr="00715781">
        <w:trPr>
          <w:trHeight w:val="539"/>
          <w:jc w:val="center"/>
        </w:trPr>
        <w:tc>
          <w:tcPr>
            <w:tcW w:w="1172"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于佳</w:t>
            </w:r>
          </w:p>
        </w:tc>
        <w:tc>
          <w:tcPr>
            <w:tcW w:w="2551"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tc>
        <w:tc>
          <w:tcPr>
            <w:tcW w:w="1843"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综合规划科科长</w:t>
            </w:r>
          </w:p>
        </w:tc>
        <w:tc>
          <w:tcPr>
            <w:tcW w:w="1681"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0769-22002165</w:t>
            </w:r>
          </w:p>
        </w:tc>
        <w:tc>
          <w:tcPr>
            <w:tcW w:w="1701"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13751352158</w:t>
            </w:r>
          </w:p>
        </w:tc>
      </w:tr>
      <w:tr w:rsidR="00715781" w:rsidRPr="00536637" w:rsidTr="00715781">
        <w:trPr>
          <w:trHeight w:val="539"/>
          <w:jc w:val="center"/>
        </w:trPr>
        <w:tc>
          <w:tcPr>
            <w:tcW w:w="1172"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韩笑娟</w:t>
            </w:r>
          </w:p>
        </w:tc>
        <w:tc>
          <w:tcPr>
            <w:tcW w:w="2551"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tc>
        <w:tc>
          <w:tcPr>
            <w:tcW w:w="1843"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财务审计科科长</w:t>
            </w:r>
          </w:p>
        </w:tc>
        <w:tc>
          <w:tcPr>
            <w:tcW w:w="1681"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0769-22002171</w:t>
            </w:r>
          </w:p>
        </w:tc>
        <w:tc>
          <w:tcPr>
            <w:tcW w:w="1701"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13537082668</w:t>
            </w:r>
          </w:p>
        </w:tc>
      </w:tr>
      <w:tr w:rsidR="00715781" w:rsidRPr="00536637" w:rsidTr="00715781">
        <w:trPr>
          <w:trHeight w:val="539"/>
          <w:jc w:val="center"/>
        </w:trPr>
        <w:tc>
          <w:tcPr>
            <w:tcW w:w="1172"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莫耀新</w:t>
            </w:r>
          </w:p>
        </w:tc>
        <w:tc>
          <w:tcPr>
            <w:tcW w:w="2551"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tc>
        <w:tc>
          <w:tcPr>
            <w:tcW w:w="1843"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安全监督科科长</w:t>
            </w:r>
          </w:p>
        </w:tc>
        <w:tc>
          <w:tcPr>
            <w:tcW w:w="1681"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0769-22002181</w:t>
            </w:r>
          </w:p>
        </w:tc>
        <w:tc>
          <w:tcPr>
            <w:tcW w:w="1701"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13712575988</w:t>
            </w:r>
          </w:p>
        </w:tc>
      </w:tr>
      <w:tr w:rsidR="00715781" w:rsidRPr="00536637" w:rsidTr="00715781">
        <w:trPr>
          <w:trHeight w:val="539"/>
          <w:jc w:val="center"/>
        </w:trPr>
        <w:tc>
          <w:tcPr>
            <w:tcW w:w="1172"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赖耀堂</w:t>
            </w:r>
          </w:p>
        </w:tc>
        <w:tc>
          <w:tcPr>
            <w:tcW w:w="2551"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
        </w:tc>
        <w:tc>
          <w:tcPr>
            <w:tcW w:w="1843"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综合业务科科长</w:t>
            </w:r>
          </w:p>
        </w:tc>
        <w:tc>
          <w:tcPr>
            <w:tcW w:w="1681"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0769-22002001</w:t>
            </w:r>
          </w:p>
        </w:tc>
        <w:tc>
          <w:tcPr>
            <w:tcW w:w="1701"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13509002010</w:t>
            </w:r>
          </w:p>
        </w:tc>
      </w:tr>
      <w:tr w:rsidR="00715781" w:rsidRPr="00536637" w:rsidTr="00715781">
        <w:trPr>
          <w:trHeight w:val="539"/>
          <w:jc w:val="center"/>
        </w:trPr>
        <w:tc>
          <w:tcPr>
            <w:tcW w:w="1172"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詹少娴</w:t>
            </w:r>
          </w:p>
        </w:tc>
        <w:tc>
          <w:tcPr>
            <w:tcW w:w="2551"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市公路管理局</w:t>
            </w:r>
          </w:p>
        </w:tc>
        <w:tc>
          <w:tcPr>
            <w:tcW w:w="1843"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科长</w:t>
            </w:r>
          </w:p>
        </w:tc>
        <w:tc>
          <w:tcPr>
            <w:tcW w:w="1681"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0769-22668660</w:t>
            </w:r>
          </w:p>
        </w:tc>
        <w:tc>
          <w:tcPr>
            <w:tcW w:w="1701" w:type="dxa"/>
            <w:tcBorders>
              <w:top w:val="single" w:sz="4" w:space="0" w:color="auto"/>
            </w:tcBorders>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13829221973</w:t>
            </w:r>
          </w:p>
        </w:tc>
      </w:tr>
      <w:tr w:rsidR="003548E2" w:rsidRPr="00536637" w:rsidTr="00715781">
        <w:trPr>
          <w:trHeight w:val="539"/>
          <w:jc w:val="center"/>
        </w:trPr>
        <w:tc>
          <w:tcPr>
            <w:tcW w:w="1172" w:type="dxa"/>
            <w:vAlign w:val="center"/>
          </w:tcPr>
          <w:p w:rsidR="003548E2" w:rsidRPr="00536637" w:rsidRDefault="003548E2" w:rsidP="00F55638">
            <w:pPr>
              <w:snapToGrid w:val="0"/>
              <w:jc w:val="center"/>
              <w:rPr>
                <w:rFonts w:ascii="宋体" w:eastAsia="宋体" w:hAnsi="宋体"/>
                <w:szCs w:val="21"/>
              </w:rPr>
            </w:pPr>
            <w:bookmarkStart w:id="127" w:name="_GoBack" w:colFirst="0" w:colLast="4"/>
            <w:proofErr w:type="gramStart"/>
            <w:r>
              <w:rPr>
                <w:rFonts w:ascii="宋体" w:eastAsia="宋体" w:hAnsi="宋体" w:hint="eastAsia"/>
                <w:szCs w:val="21"/>
              </w:rPr>
              <w:t>叶雪芬</w:t>
            </w:r>
            <w:proofErr w:type="gramEnd"/>
          </w:p>
        </w:tc>
        <w:tc>
          <w:tcPr>
            <w:tcW w:w="2551" w:type="dxa"/>
            <w:vAlign w:val="center"/>
          </w:tcPr>
          <w:p w:rsidR="003548E2" w:rsidRPr="00536637" w:rsidRDefault="003548E2" w:rsidP="00F55638">
            <w:pPr>
              <w:snapToGrid w:val="0"/>
              <w:jc w:val="center"/>
              <w:rPr>
                <w:rFonts w:ascii="宋体" w:eastAsia="宋体" w:hAnsi="宋体"/>
                <w:szCs w:val="21"/>
              </w:rPr>
            </w:pPr>
            <w:r w:rsidRPr="00536637">
              <w:rPr>
                <w:rFonts w:ascii="宋体" w:eastAsia="宋体" w:hAnsi="宋体" w:hint="eastAsia"/>
                <w:szCs w:val="21"/>
              </w:rPr>
              <w:t>市交通运输局</w:t>
            </w:r>
          </w:p>
          <w:p w:rsidR="003548E2" w:rsidRPr="00536637" w:rsidRDefault="003548E2" w:rsidP="00F55638">
            <w:pPr>
              <w:snapToGrid w:val="0"/>
              <w:jc w:val="center"/>
              <w:rPr>
                <w:rFonts w:ascii="宋体" w:eastAsia="宋体" w:hAnsi="宋体"/>
                <w:szCs w:val="21"/>
              </w:rPr>
            </w:pPr>
            <w:r w:rsidRPr="00536637">
              <w:rPr>
                <w:rFonts w:ascii="宋体" w:eastAsia="宋体" w:hAnsi="宋体" w:hint="eastAsia"/>
                <w:szCs w:val="21"/>
              </w:rPr>
              <w:t>综合行政执法局</w:t>
            </w:r>
          </w:p>
        </w:tc>
        <w:tc>
          <w:tcPr>
            <w:tcW w:w="1843" w:type="dxa"/>
            <w:vAlign w:val="center"/>
          </w:tcPr>
          <w:p w:rsidR="003548E2" w:rsidRPr="00536637" w:rsidRDefault="003548E2" w:rsidP="00F55638">
            <w:pPr>
              <w:snapToGrid w:val="0"/>
              <w:jc w:val="center"/>
              <w:rPr>
                <w:rFonts w:ascii="宋体" w:eastAsia="宋体" w:hAnsi="宋体"/>
                <w:szCs w:val="21"/>
              </w:rPr>
            </w:pPr>
            <w:r w:rsidRPr="00536637">
              <w:rPr>
                <w:rFonts w:ascii="宋体" w:eastAsia="宋体" w:hAnsi="宋体" w:hint="eastAsia"/>
                <w:szCs w:val="21"/>
              </w:rPr>
              <w:t>科长</w:t>
            </w:r>
          </w:p>
        </w:tc>
        <w:tc>
          <w:tcPr>
            <w:tcW w:w="1681" w:type="dxa"/>
            <w:vAlign w:val="center"/>
          </w:tcPr>
          <w:p w:rsidR="003548E2" w:rsidRPr="00536637" w:rsidRDefault="003548E2" w:rsidP="00F55638">
            <w:pPr>
              <w:snapToGrid w:val="0"/>
              <w:jc w:val="center"/>
              <w:rPr>
                <w:rFonts w:ascii="宋体" w:eastAsia="宋体" w:hAnsi="宋体"/>
                <w:szCs w:val="21"/>
              </w:rPr>
            </w:pPr>
            <w:r w:rsidRPr="00536637">
              <w:rPr>
                <w:rFonts w:ascii="宋体" w:eastAsia="宋体" w:hAnsi="宋体"/>
                <w:szCs w:val="21"/>
              </w:rPr>
              <w:t>0769-22002512</w:t>
            </w:r>
          </w:p>
        </w:tc>
        <w:tc>
          <w:tcPr>
            <w:tcW w:w="1701" w:type="dxa"/>
            <w:vAlign w:val="center"/>
          </w:tcPr>
          <w:p w:rsidR="003548E2" w:rsidRPr="00536637" w:rsidRDefault="003548E2" w:rsidP="00F55638">
            <w:pPr>
              <w:snapToGrid w:val="0"/>
              <w:jc w:val="center"/>
              <w:rPr>
                <w:rFonts w:ascii="宋体" w:eastAsia="宋体" w:hAnsi="宋体"/>
                <w:szCs w:val="21"/>
              </w:rPr>
            </w:pPr>
            <w:r w:rsidRPr="0015271F">
              <w:rPr>
                <w:rFonts w:ascii="宋体" w:eastAsia="宋体" w:hAnsi="宋体"/>
                <w:szCs w:val="21"/>
              </w:rPr>
              <w:t>13711916333</w:t>
            </w:r>
          </w:p>
        </w:tc>
      </w:tr>
      <w:bookmarkEnd w:id="127"/>
      <w:tr w:rsidR="00715781" w:rsidRPr="00536637" w:rsidTr="00715781">
        <w:trPr>
          <w:trHeight w:val="539"/>
          <w:jc w:val="center"/>
        </w:trPr>
        <w:tc>
          <w:tcPr>
            <w:tcW w:w="1172" w:type="dxa"/>
            <w:vAlign w:val="center"/>
          </w:tcPr>
          <w:p w:rsidR="00715781" w:rsidRPr="00536637" w:rsidRDefault="00715781" w:rsidP="00715781">
            <w:pPr>
              <w:snapToGrid w:val="0"/>
              <w:jc w:val="center"/>
              <w:rPr>
                <w:rFonts w:ascii="宋体" w:eastAsia="宋体" w:hAnsi="宋体"/>
                <w:szCs w:val="21"/>
              </w:rPr>
            </w:pPr>
            <w:proofErr w:type="gramStart"/>
            <w:r w:rsidRPr="00536637">
              <w:rPr>
                <w:rFonts w:ascii="宋体" w:eastAsia="宋体" w:hAnsi="宋体" w:hint="eastAsia"/>
                <w:szCs w:val="21"/>
              </w:rPr>
              <w:t>唐耀均</w:t>
            </w:r>
            <w:proofErr w:type="gramEnd"/>
          </w:p>
        </w:tc>
        <w:tc>
          <w:tcPr>
            <w:tcW w:w="25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市道路运输管理局</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主任</w:t>
            </w:r>
          </w:p>
        </w:tc>
        <w:tc>
          <w:tcPr>
            <w:tcW w:w="168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0769-22002201</w:t>
            </w:r>
          </w:p>
        </w:tc>
        <w:tc>
          <w:tcPr>
            <w:tcW w:w="170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13903030272</w:t>
            </w:r>
          </w:p>
        </w:tc>
      </w:tr>
      <w:tr w:rsidR="00715781" w:rsidRPr="00536637" w:rsidTr="00715781">
        <w:trPr>
          <w:trHeight w:val="539"/>
          <w:jc w:val="center"/>
        </w:trPr>
        <w:tc>
          <w:tcPr>
            <w:tcW w:w="1172"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黄汉坤</w:t>
            </w:r>
          </w:p>
        </w:tc>
        <w:tc>
          <w:tcPr>
            <w:tcW w:w="25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市港航管理局</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科长</w:t>
            </w:r>
          </w:p>
        </w:tc>
        <w:tc>
          <w:tcPr>
            <w:tcW w:w="168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0769-22002351</w:t>
            </w:r>
          </w:p>
        </w:tc>
        <w:tc>
          <w:tcPr>
            <w:tcW w:w="170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13532536504</w:t>
            </w:r>
          </w:p>
        </w:tc>
      </w:tr>
      <w:tr w:rsidR="00715781" w:rsidRPr="00536637" w:rsidTr="00715781">
        <w:trPr>
          <w:trHeight w:val="539"/>
          <w:jc w:val="center"/>
        </w:trPr>
        <w:tc>
          <w:tcPr>
            <w:tcW w:w="1172"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卢洪强</w:t>
            </w:r>
          </w:p>
        </w:tc>
        <w:tc>
          <w:tcPr>
            <w:tcW w:w="25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市交通工程质量监督站</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主任</w:t>
            </w:r>
          </w:p>
        </w:tc>
        <w:tc>
          <w:tcPr>
            <w:tcW w:w="168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0769-22002799</w:t>
            </w:r>
          </w:p>
        </w:tc>
        <w:tc>
          <w:tcPr>
            <w:tcW w:w="170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13711982287</w:t>
            </w:r>
          </w:p>
        </w:tc>
      </w:tr>
      <w:tr w:rsidR="00715781" w:rsidRPr="00536637" w:rsidTr="00715781">
        <w:trPr>
          <w:trHeight w:val="539"/>
          <w:jc w:val="center"/>
        </w:trPr>
        <w:tc>
          <w:tcPr>
            <w:tcW w:w="1172"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胡克难</w:t>
            </w:r>
          </w:p>
        </w:tc>
        <w:tc>
          <w:tcPr>
            <w:tcW w:w="25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roofErr w:type="gramStart"/>
            <w:r w:rsidRPr="00536637">
              <w:rPr>
                <w:rFonts w:ascii="宋体" w:eastAsia="宋体" w:hAnsi="宋体" w:hint="eastAsia"/>
                <w:szCs w:val="21"/>
              </w:rPr>
              <w:t>莞</w:t>
            </w:r>
            <w:proofErr w:type="gramEnd"/>
            <w:r w:rsidRPr="00536637">
              <w:rPr>
                <w:rFonts w:ascii="宋体" w:eastAsia="宋体" w:hAnsi="宋体" w:hint="eastAsia"/>
                <w:szCs w:val="21"/>
              </w:rPr>
              <w:t>城分局</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0769-22461766</w:t>
            </w:r>
          </w:p>
        </w:tc>
        <w:tc>
          <w:tcPr>
            <w:tcW w:w="170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13580863018</w:t>
            </w:r>
          </w:p>
        </w:tc>
      </w:tr>
      <w:tr w:rsidR="00715781" w:rsidRPr="00536637" w:rsidTr="00715781">
        <w:trPr>
          <w:trHeight w:val="539"/>
          <w:jc w:val="center"/>
        </w:trPr>
        <w:tc>
          <w:tcPr>
            <w:tcW w:w="1172"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何志勤</w:t>
            </w:r>
          </w:p>
        </w:tc>
        <w:tc>
          <w:tcPr>
            <w:tcW w:w="25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局石龙分局</w:t>
            </w:r>
            <w:proofErr w:type="gramEnd"/>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0769-81389681</w:t>
            </w:r>
          </w:p>
        </w:tc>
        <w:tc>
          <w:tcPr>
            <w:tcW w:w="170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13827291314</w:t>
            </w:r>
          </w:p>
        </w:tc>
      </w:tr>
      <w:tr w:rsidR="00715781" w:rsidRPr="00536637" w:rsidTr="00715781">
        <w:trPr>
          <w:trHeight w:val="539"/>
          <w:jc w:val="center"/>
        </w:trPr>
        <w:tc>
          <w:tcPr>
            <w:tcW w:w="1172"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郑</w:t>
            </w:r>
            <w:proofErr w:type="gramStart"/>
            <w:r w:rsidRPr="00536637">
              <w:rPr>
                <w:rFonts w:ascii="宋体" w:eastAsia="宋体" w:hAnsi="宋体" w:hint="eastAsia"/>
                <w:szCs w:val="21"/>
              </w:rPr>
              <w:t>浩</w:t>
            </w:r>
            <w:proofErr w:type="gramEnd"/>
            <w:r w:rsidRPr="00536637">
              <w:rPr>
                <w:rFonts w:ascii="宋体" w:eastAsia="宋体" w:hAnsi="宋体" w:hint="eastAsia"/>
                <w:szCs w:val="21"/>
              </w:rPr>
              <w:t>南</w:t>
            </w:r>
          </w:p>
        </w:tc>
        <w:tc>
          <w:tcPr>
            <w:tcW w:w="25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市交通运输局虎门分局</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0769-82890459</w:t>
            </w:r>
          </w:p>
        </w:tc>
        <w:tc>
          <w:tcPr>
            <w:tcW w:w="170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13922505998</w:t>
            </w:r>
          </w:p>
        </w:tc>
      </w:tr>
      <w:tr w:rsidR="00715781" w:rsidRPr="00536637" w:rsidTr="00715781">
        <w:trPr>
          <w:trHeight w:val="539"/>
          <w:jc w:val="center"/>
        </w:trPr>
        <w:tc>
          <w:tcPr>
            <w:tcW w:w="1172"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叶耀辉</w:t>
            </w:r>
          </w:p>
        </w:tc>
        <w:tc>
          <w:tcPr>
            <w:tcW w:w="25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市交通运输局东城分局</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0769-22310806</w:t>
            </w:r>
          </w:p>
        </w:tc>
        <w:tc>
          <w:tcPr>
            <w:tcW w:w="170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13537054623</w:t>
            </w:r>
          </w:p>
        </w:tc>
      </w:tr>
      <w:tr w:rsidR="00715781" w:rsidRPr="00536637" w:rsidTr="00715781">
        <w:trPr>
          <w:trHeight w:val="539"/>
          <w:jc w:val="center"/>
        </w:trPr>
        <w:tc>
          <w:tcPr>
            <w:tcW w:w="1172"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陈庆年</w:t>
            </w:r>
          </w:p>
        </w:tc>
        <w:tc>
          <w:tcPr>
            <w:tcW w:w="25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局万江分局</w:t>
            </w:r>
            <w:proofErr w:type="gramEnd"/>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0769-23291898</w:t>
            </w:r>
          </w:p>
        </w:tc>
        <w:tc>
          <w:tcPr>
            <w:tcW w:w="170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13450062288</w:t>
            </w:r>
          </w:p>
        </w:tc>
      </w:tr>
      <w:tr w:rsidR="00715781" w:rsidRPr="00536637" w:rsidTr="00715781">
        <w:trPr>
          <w:trHeight w:val="539"/>
          <w:jc w:val="center"/>
        </w:trPr>
        <w:tc>
          <w:tcPr>
            <w:tcW w:w="1172"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叶建文</w:t>
            </w:r>
          </w:p>
        </w:tc>
        <w:tc>
          <w:tcPr>
            <w:tcW w:w="25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市交通运输局南城分局</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0769-22907032</w:t>
            </w:r>
          </w:p>
        </w:tc>
        <w:tc>
          <w:tcPr>
            <w:tcW w:w="170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13829128183</w:t>
            </w:r>
          </w:p>
        </w:tc>
      </w:tr>
      <w:tr w:rsidR="00715781" w:rsidRPr="00536637" w:rsidTr="00715781">
        <w:trPr>
          <w:trHeight w:val="539"/>
          <w:jc w:val="center"/>
        </w:trPr>
        <w:tc>
          <w:tcPr>
            <w:tcW w:w="1172"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谢建兴</w:t>
            </w:r>
          </w:p>
        </w:tc>
        <w:tc>
          <w:tcPr>
            <w:tcW w:w="25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市交通运输局中堂分局</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0769-88812527</w:t>
            </w:r>
          </w:p>
        </w:tc>
        <w:tc>
          <w:tcPr>
            <w:tcW w:w="170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13827211333</w:t>
            </w:r>
          </w:p>
        </w:tc>
      </w:tr>
      <w:tr w:rsidR="00715781" w:rsidRPr="00536637" w:rsidTr="00715781">
        <w:trPr>
          <w:trHeight w:val="539"/>
          <w:jc w:val="center"/>
        </w:trPr>
        <w:tc>
          <w:tcPr>
            <w:tcW w:w="1172"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梁康成</w:t>
            </w:r>
          </w:p>
        </w:tc>
        <w:tc>
          <w:tcPr>
            <w:tcW w:w="25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局望牛墩分局</w:t>
            </w:r>
            <w:proofErr w:type="gramEnd"/>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0769-88561096</w:t>
            </w:r>
          </w:p>
        </w:tc>
        <w:tc>
          <w:tcPr>
            <w:tcW w:w="170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0769-</w:t>
            </w:r>
            <w:r w:rsidRPr="00536637">
              <w:rPr>
                <w:rFonts w:ascii="宋体" w:eastAsia="宋体" w:hAnsi="宋体"/>
                <w:szCs w:val="21"/>
              </w:rPr>
              <w:t>88561096</w:t>
            </w:r>
          </w:p>
        </w:tc>
      </w:tr>
      <w:tr w:rsidR="00715781" w:rsidRPr="00536637" w:rsidTr="00715781">
        <w:trPr>
          <w:trHeight w:val="539"/>
          <w:jc w:val="center"/>
        </w:trPr>
        <w:tc>
          <w:tcPr>
            <w:tcW w:w="1172"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lastRenderedPageBreak/>
              <w:t>何广城</w:t>
            </w:r>
          </w:p>
        </w:tc>
        <w:tc>
          <w:tcPr>
            <w:tcW w:w="25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市交通运输局麻</w:t>
            </w:r>
            <w:proofErr w:type="gramStart"/>
            <w:r w:rsidRPr="00536637">
              <w:rPr>
                <w:rFonts w:ascii="宋体" w:eastAsia="宋体" w:hAnsi="宋体" w:hint="eastAsia"/>
                <w:szCs w:val="21"/>
              </w:rPr>
              <w:t>涌分局</w:t>
            </w:r>
            <w:proofErr w:type="gramEnd"/>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0769-88822976</w:t>
            </w:r>
          </w:p>
        </w:tc>
        <w:tc>
          <w:tcPr>
            <w:tcW w:w="170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13532371900</w:t>
            </w:r>
          </w:p>
        </w:tc>
      </w:tr>
      <w:tr w:rsidR="00715781" w:rsidRPr="00536637" w:rsidTr="00715781">
        <w:trPr>
          <w:trHeight w:val="539"/>
          <w:jc w:val="center"/>
        </w:trPr>
        <w:tc>
          <w:tcPr>
            <w:tcW w:w="1172" w:type="dxa"/>
            <w:vAlign w:val="center"/>
          </w:tcPr>
          <w:p w:rsidR="00715781" w:rsidRPr="00536637" w:rsidRDefault="00715781" w:rsidP="00715781">
            <w:pPr>
              <w:snapToGrid w:val="0"/>
              <w:jc w:val="center"/>
              <w:rPr>
                <w:rFonts w:ascii="宋体" w:eastAsia="宋体" w:hAnsi="宋体"/>
                <w:szCs w:val="21"/>
              </w:rPr>
            </w:pPr>
            <w:proofErr w:type="gramStart"/>
            <w:r w:rsidRPr="00536637">
              <w:rPr>
                <w:rFonts w:ascii="宋体" w:eastAsia="宋体" w:hAnsi="宋体" w:hint="eastAsia"/>
                <w:szCs w:val="21"/>
              </w:rPr>
              <w:t>傅飞莺</w:t>
            </w:r>
            <w:proofErr w:type="gramEnd"/>
          </w:p>
        </w:tc>
        <w:tc>
          <w:tcPr>
            <w:tcW w:w="25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局石碣分局</w:t>
            </w:r>
            <w:proofErr w:type="gramEnd"/>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0769-82293236</w:t>
            </w:r>
          </w:p>
        </w:tc>
        <w:tc>
          <w:tcPr>
            <w:tcW w:w="170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13509831823</w:t>
            </w:r>
          </w:p>
        </w:tc>
      </w:tr>
      <w:tr w:rsidR="00715781" w:rsidRPr="00536637" w:rsidTr="00715781">
        <w:trPr>
          <w:trHeight w:val="539"/>
          <w:jc w:val="center"/>
        </w:trPr>
        <w:tc>
          <w:tcPr>
            <w:tcW w:w="1172" w:type="dxa"/>
            <w:vAlign w:val="center"/>
          </w:tcPr>
          <w:p w:rsidR="00715781" w:rsidRPr="00536637" w:rsidRDefault="00715781" w:rsidP="00715781">
            <w:pPr>
              <w:snapToGrid w:val="0"/>
              <w:jc w:val="center"/>
              <w:rPr>
                <w:rFonts w:ascii="宋体" w:eastAsia="宋体" w:hAnsi="宋体"/>
                <w:szCs w:val="21"/>
              </w:rPr>
            </w:pPr>
            <w:proofErr w:type="gramStart"/>
            <w:r w:rsidRPr="00536637">
              <w:rPr>
                <w:rFonts w:ascii="宋体" w:eastAsia="宋体" w:hAnsi="宋体" w:hint="eastAsia"/>
                <w:szCs w:val="21"/>
              </w:rPr>
              <w:t>谢乙荣</w:t>
            </w:r>
            <w:proofErr w:type="gramEnd"/>
          </w:p>
        </w:tc>
        <w:tc>
          <w:tcPr>
            <w:tcW w:w="25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市交通运输局高</w:t>
            </w:r>
            <w:proofErr w:type="gramStart"/>
            <w:r w:rsidRPr="00536637">
              <w:rPr>
                <w:rFonts w:ascii="宋体" w:eastAsia="宋体" w:hAnsi="宋体" w:hint="eastAsia"/>
                <w:szCs w:val="21"/>
              </w:rPr>
              <w:t>埗</w:t>
            </w:r>
            <w:proofErr w:type="gramEnd"/>
            <w:r w:rsidRPr="00536637">
              <w:rPr>
                <w:rFonts w:ascii="宋体" w:eastAsia="宋体" w:hAnsi="宋体" w:hint="eastAsia"/>
                <w:szCs w:val="21"/>
              </w:rPr>
              <w:t>分局</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0769-88733338</w:t>
            </w:r>
          </w:p>
        </w:tc>
        <w:tc>
          <w:tcPr>
            <w:tcW w:w="170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13712712571</w:t>
            </w:r>
          </w:p>
        </w:tc>
      </w:tr>
      <w:tr w:rsidR="00715781" w:rsidRPr="00536637" w:rsidTr="00715781">
        <w:trPr>
          <w:trHeight w:val="539"/>
          <w:jc w:val="center"/>
        </w:trPr>
        <w:tc>
          <w:tcPr>
            <w:tcW w:w="1172"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唐达标</w:t>
            </w:r>
          </w:p>
        </w:tc>
        <w:tc>
          <w:tcPr>
            <w:tcW w:w="25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局洪梅分局</w:t>
            </w:r>
            <w:proofErr w:type="gramEnd"/>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0769-88430121</w:t>
            </w:r>
          </w:p>
        </w:tc>
        <w:tc>
          <w:tcPr>
            <w:tcW w:w="170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13527923235</w:t>
            </w:r>
          </w:p>
        </w:tc>
      </w:tr>
      <w:tr w:rsidR="00715781" w:rsidRPr="00536637" w:rsidTr="00715781">
        <w:trPr>
          <w:trHeight w:val="539"/>
          <w:jc w:val="center"/>
        </w:trPr>
        <w:tc>
          <w:tcPr>
            <w:tcW w:w="1172" w:type="dxa"/>
            <w:vAlign w:val="center"/>
          </w:tcPr>
          <w:p w:rsidR="00715781" w:rsidRPr="00536637" w:rsidRDefault="00715781" w:rsidP="00715781">
            <w:pPr>
              <w:snapToGrid w:val="0"/>
              <w:jc w:val="center"/>
              <w:rPr>
                <w:rFonts w:ascii="宋体" w:eastAsia="宋体" w:hAnsi="宋体"/>
                <w:szCs w:val="21"/>
              </w:rPr>
            </w:pPr>
            <w:proofErr w:type="gramStart"/>
            <w:r w:rsidRPr="00536637">
              <w:rPr>
                <w:rFonts w:ascii="宋体" w:eastAsia="宋体" w:hAnsi="宋体" w:hint="eastAsia"/>
                <w:szCs w:val="21"/>
              </w:rPr>
              <w:t>曹星</w:t>
            </w:r>
            <w:proofErr w:type="gramEnd"/>
          </w:p>
        </w:tc>
        <w:tc>
          <w:tcPr>
            <w:tcW w:w="25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市交通运输局道</w:t>
            </w:r>
            <w:proofErr w:type="gramStart"/>
            <w:r w:rsidRPr="00536637">
              <w:rPr>
                <w:rFonts w:ascii="宋体" w:eastAsia="宋体" w:hAnsi="宋体" w:hint="eastAsia"/>
                <w:szCs w:val="21"/>
              </w:rPr>
              <w:t>滘</w:t>
            </w:r>
            <w:proofErr w:type="gramEnd"/>
            <w:r w:rsidRPr="00536637">
              <w:rPr>
                <w:rFonts w:ascii="宋体" w:eastAsia="宋体" w:hAnsi="宋体" w:hint="eastAsia"/>
                <w:szCs w:val="21"/>
              </w:rPr>
              <w:t>分局</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0769-88316123</w:t>
            </w:r>
          </w:p>
        </w:tc>
        <w:tc>
          <w:tcPr>
            <w:tcW w:w="170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13751277792</w:t>
            </w:r>
          </w:p>
        </w:tc>
      </w:tr>
      <w:tr w:rsidR="00715781" w:rsidRPr="00536637" w:rsidTr="00715781">
        <w:trPr>
          <w:trHeight w:val="539"/>
          <w:jc w:val="center"/>
        </w:trPr>
        <w:tc>
          <w:tcPr>
            <w:tcW w:w="1172" w:type="dxa"/>
            <w:vAlign w:val="center"/>
          </w:tcPr>
          <w:p w:rsidR="00715781" w:rsidRPr="00536637" w:rsidRDefault="00715781" w:rsidP="00715781">
            <w:pPr>
              <w:snapToGrid w:val="0"/>
              <w:jc w:val="center"/>
              <w:rPr>
                <w:rFonts w:ascii="宋体" w:eastAsia="宋体" w:hAnsi="宋体" w:cs="宋体"/>
                <w:szCs w:val="21"/>
              </w:rPr>
            </w:pPr>
            <w:r w:rsidRPr="00536637">
              <w:rPr>
                <w:rFonts w:ascii="宋体" w:eastAsia="宋体" w:hAnsi="宋体" w:cs="宋体" w:hint="eastAsia"/>
                <w:szCs w:val="21"/>
              </w:rPr>
              <w:t>袁瑞芬</w:t>
            </w:r>
          </w:p>
        </w:tc>
        <w:tc>
          <w:tcPr>
            <w:tcW w:w="25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市交通运输局厚</w:t>
            </w:r>
            <w:proofErr w:type="gramStart"/>
            <w:r w:rsidRPr="00536637">
              <w:rPr>
                <w:rFonts w:ascii="宋体" w:eastAsia="宋体" w:hAnsi="宋体" w:hint="eastAsia"/>
                <w:szCs w:val="21"/>
              </w:rPr>
              <w:t>街分局</w:t>
            </w:r>
            <w:proofErr w:type="gramEnd"/>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715781" w:rsidRPr="00536637" w:rsidRDefault="00715781" w:rsidP="00715781">
            <w:pPr>
              <w:snapToGrid w:val="0"/>
              <w:jc w:val="center"/>
              <w:rPr>
                <w:rFonts w:ascii="宋体" w:eastAsia="宋体" w:hAnsi="宋体" w:cs="宋体"/>
                <w:szCs w:val="21"/>
              </w:rPr>
            </w:pPr>
            <w:r w:rsidRPr="00536637">
              <w:rPr>
                <w:rFonts w:ascii="宋体" w:eastAsia="宋体" w:hAnsi="宋体"/>
                <w:szCs w:val="21"/>
              </w:rPr>
              <w:t>0769-85838335</w:t>
            </w:r>
          </w:p>
        </w:tc>
        <w:tc>
          <w:tcPr>
            <w:tcW w:w="1701" w:type="dxa"/>
            <w:vAlign w:val="center"/>
          </w:tcPr>
          <w:p w:rsidR="00715781" w:rsidRPr="00536637" w:rsidRDefault="00715781" w:rsidP="00715781">
            <w:pPr>
              <w:snapToGrid w:val="0"/>
              <w:jc w:val="center"/>
              <w:rPr>
                <w:rFonts w:ascii="宋体" w:eastAsia="宋体" w:hAnsi="宋体" w:cs="宋体"/>
                <w:szCs w:val="21"/>
              </w:rPr>
            </w:pPr>
            <w:r w:rsidRPr="00536637">
              <w:rPr>
                <w:rFonts w:ascii="宋体" w:eastAsia="宋体" w:hAnsi="宋体"/>
                <w:szCs w:val="21"/>
              </w:rPr>
              <w:t>13609666006</w:t>
            </w:r>
          </w:p>
        </w:tc>
      </w:tr>
      <w:tr w:rsidR="00715781" w:rsidRPr="00536637" w:rsidTr="00715781">
        <w:trPr>
          <w:trHeight w:val="539"/>
          <w:jc w:val="center"/>
        </w:trPr>
        <w:tc>
          <w:tcPr>
            <w:tcW w:w="1172" w:type="dxa"/>
            <w:vAlign w:val="center"/>
          </w:tcPr>
          <w:p w:rsidR="00715781" w:rsidRPr="00536637" w:rsidRDefault="00715781" w:rsidP="00715781">
            <w:pPr>
              <w:snapToGrid w:val="0"/>
              <w:jc w:val="center"/>
              <w:rPr>
                <w:rFonts w:ascii="宋体" w:eastAsia="宋体" w:hAnsi="宋体"/>
                <w:szCs w:val="21"/>
              </w:rPr>
            </w:pPr>
            <w:proofErr w:type="gramStart"/>
            <w:r w:rsidRPr="00536637">
              <w:rPr>
                <w:rFonts w:ascii="宋体" w:eastAsia="宋体" w:hAnsi="宋体" w:hint="eastAsia"/>
                <w:szCs w:val="21"/>
              </w:rPr>
              <w:t>陈东桂</w:t>
            </w:r>
            <w:proofErr w:type="gramEnd"/>
          </w:p>
        </w:tc>
        <w:tc>
          <w:tcPr>
            <w:tcW w:w="25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市交通运输局沙田虎门港分局</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0769-88666612</w:t>
            </w:r>
          </w:p>
        </w:tc>
        <w:tc>
          <w:tcPr>
            <w:tcW w:w="170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13553828012</w:t>
            </w:r>
          </w:p>
        </w:tc>
      </w:tr>
      <w:tr w:rsidR="00715781" w:rsidRPr="00536637" w:rsidTr="00715781">
        <w:trPr>
          <w:trHeight w:val="539"/>
          <w:jc w:val="center"/>
        </w:trPr>
        <w:tc>
          <w:tcPr>
            <w:tcW w:w="1172"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蔡志超</w:t>
            </w:r>
          </w:p>
        </w:tc>
        <w:tc>
          <w:tcPr>
            <w:tcW w:w="25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市交通运输局长安分局</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0769-85531090</w:t>
            </w:r>
          </w:p>
        </w:tc>
        <w:tc>
          <w:tcPr>
            <w:tcW w:w="170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13790503938</w:t>
            </w:r>
          </w:p>
        </w:tc>
      </w:tr>
      <w:tr w:rsidR="00715781" w:rsidRPr="00536637" w:rsidTr="00715781">
        <w:trPr>
          <w:trHeight w:val="539"/>
          <w:jc w:val="center"/>
        </w:trPr>
        <w:tc>
          <w:tcPr>
            <w:tcW w:w="1172"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刘启华</w:t>
            </w:r>
          </w:p>
        </w:tc>
        <w:tc>
          <w:tcPr>
            <w:tcW w:w="25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w:t>
            </w:r>
            <w:proofErr w:type="gramStart"/>
            <w:r w:rsidRPr="00536637">
              <w:rPr>
                <w:rFonts w:ascii="宋体" w:eastAsia="宋体" w:hAnsi="宋体" w:hint="eastAsia"/>
                <w:szCs w:val="21"/>
              </w:rPr>
              <w:t>寮步分局</w:t>
            </w:r>
            <w:proofErr w:type="gramEnd"/>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0769-82819798</w:t>
            </w:r>
          </w:p>
        </w:tc>
        <w:tc>
          <w:tcPr>
            <w:tcW w:w="170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13560888083</w:t>
            </w:r>
          </w:p>
        </w:tc>
      </w:tr>
      <w:tr w:rsidR="00715781" w:rsidRPr="00536637" w:rsidTr="00715781">
        <w:trPr>
          <w:trHeight w:val="539"/>
          <w:jc w:val="center"/>
        </w:trPr>
        <w:tc>
          <w:tcPr>
            <w:tcW w:w="1172"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廖瑞文</w:t>
            </w:r>
          </w:p>
        </w:tc>
        <w:tc>
          <w:tcPr>
            <w:tcW w:w="25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市交通运输局大岭山分局</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0769-81662312</w:t>
            </w:r>
          </w:p>
        </w:tc>
        <w:tc>
          <w:tcPr>
            <w:tcW w:w="170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13509219748</w:t>
            </w:r>
          </w:p>
        </w:tc>
      </w:tr>
      <w:tr w:rsidR="00715781" w:rsidRPr="00536637" w:rsidTr="00715781">
        <w:trPr>
          <w:trHeight w:val="539"/>
          <w:jc w:val="center"/>
        </w:trPr>
        <w:tc>
          <w:tcPr>
            <w:tcW w:w="1172"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叶建林</w:t>
            </w:r>
          </w:p>
        </w:tc>
        <w:tc>
          <w:tcPr>
            <w:tcW w:w="25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市交通运输局大</w:t>
            </w:r>
            <w:proofErr w:type="gramStart"/>
            <w:r w:rsidRPr="00536637">
              <w:rPr>
                <w:rFonts w:ascii="宋体" w:eastAsia="宋体" w:hAnsi="宋体" w:hint="eastAsia"/>
                <w:szCs w:val="21"/>
              </w:rPr>
              <w:t>朗分局</w:t>
            </w:r>
            <w:proofErr w:type="gramEnd"/>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0769-83110837</w:t>
            </w:r>
          </w:p>
        </w:tc>
        <w:tc>
          <w:tcPr>
            <w:tcW w:w="170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13580848333</w:t>
            </w:r>
          </w:p>
        </w:tc>
      </w:tr>
      <w:tr w:rsidR="00715781" w:rsidRPr="00536637" w:rsidTr="00715781">
        <w:trPr>
          <w:trHeight w:val="539"/>
          <w:jc w:val="center"/>
        </w:trPr>
        <w:tc>
          <w:tcPr>
            <w:tcW w:w="1172"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陈远辉</w:t>
            </w:r>
          </w:p>
        </w:tc>
        <w:tc>
          <w:tcPr>
            <w:tcW w:w="25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市交通运输局黄</w:t>
            </w:r>
            <w:proofErr w:type="gramStart"/>
            <w:r w:rsidRPr="00536637">
              <w:rPr>
                <w:rFonts w:ascii="宋体" w:eastAsia="宋体" w:hAnsi="宋体" w:hint="eastAsia"/>
                <w:szCs w:val="21"/>
              </w:rPr>
              <w:t>江分局</w:t>
            </w:r>
            <w:proofErr w:type="gramEnd"/>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0769-81773126</w:t>
            </w:r>
          </w:p>
        </w:tc>
        <w:tc>
          <w:tcPr>
            <w:tcW w:w="170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13316655333</w:t>
            </w:r>
          </w:p>
        </w:tc>
      </w:tr>
      <w:tr w:rsidR="00715781" w:rsidRPr="00536637" w:rsidTr="00715781">
        <w:trPr>
          <w:trHeight w:val="539"/>
          <w:jc w:val="center"/>
        </w:trPr>
        <w:tc>
          <w:tcPr>
            <w:tcW w:w="1172"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吴丽洪</w:t>
            </w:r>
          </w:p>
        </w:tc>
        <w:tc>
          <w:tcPr>
            <w:tcW w:w="25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市交通运输局樟木</w:t>
            </w:r>
            <w:proofErr w:type="gramStart"/>
            <w:r w:rsidRPr="00536637">
              <w:rPr>
                <w:rFonts w:ascii="宋体" w:eastAsia="宋体" w:hAnsi="宋体" w:hint="eastAsia"/>
                <w:szCs w:val="21"/>
              </w:rPr>
              <w:t>头分局</w:t>
            </w:r>
            <w:proofErr w:type="gramEnd"/>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0769-87193818</w:t>
            </w:r>
          </w:p>
        </w:tc>
        <w:tc>
          <w:tcPr>
            <w:tcW w:w="170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13609680889</w:t>
            </w:r>
          </w:p>
        </w:tc>
      </w:tr>
      <w:tr w:rsidR="00715781" w:rsidRPr="00536637" w:rsidTr="00715781">
        <w:trPr>
          <w:trHeight w:val="539"/>
          <w:jc w:val="center"/>
        </w:trPr>
        <w:tc>
          <w:tcPr>
            <w:tcW w:w="1172"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王爱文</w:t>
            </w:r>
          </w:p>
        </w:tc>
        <w:tc>
          <w:tcPr>
            <w:tcW w:w="25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w:t>
            </w:r>
            <w:proofErr w:type="gramStart"/>
            <w:r w:rsidRPr="00536637">
              <w:rPr>
                <w:rFonts w:ascii="宋体" w:eastAsia="宋体" w:hAnsi="宋体" w:hint="eastAsia"/>
                <w:szCs w:val="21"/>
              </w:rPr>
              <w:t>运输局凤岗</w:t>
            </w:r>
            <w:proofErr w:type="gramEnd"/>
            <w:r w:rsidRPr="00536637">
              <w:rPr>
                <w:rFonts w:ascii="宋体" w:eastAsia="宋体" w:hAnsi="宋体" w:hint="eastAsia"/>
                <w:szCs w:val="21"/>
              </w:rPr>
              <w:t>分局</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0769-87556788</w:t>
            </w:r>
          </w:p>
        </w:tc>
        <w:tc>
          <w:tcPr>
            <w:tcW w:w="170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15118207706</w:t>
            </w:r>
          </w:p>
        </w:tc>
      </w:tr>
      <w:tr w:rsidR="00715781" w:rsidRPr="00536637" w:rsidTr="00715781">
        <w:trPr>
          <w:trHeight w:val="539"/>
          <w:jc w:val="center"/>
        </w:trPr>
        <w:tc>
          <w:tcPr>
            <w:tcW w:w="1172"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蔡国荣</w:t>
            </w:r>
          </w:p>
        </w:tc>
        <w:tc>
          <w:tcPr>
            <w:tcW w:w="25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局塘厦分局</w:t>
            </w:r>
            <w:proofErr w:type="gramEnd"/>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0769-87721113</w:t>
            </w:r>
          </w:p>
        </w:tc>
        <w:tc>
          <w:tcPr>
            <w:tcW w:w="170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13827202676</w:t>
            </w:r>
          </w:p>
        </w:tc>
      </w:tr>
      <w:tr w:rsidR="00715781" w:rsidRPr="00536637" w:rsidTr="00715781">
        <w:trPr>
          <w:trHeight w:val="539"/>
          <w:jc w:val="center"/>
        </w:trPr>
        <w:tc>
          <w:tcPr>
            <w:tcW w:w="1172"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刘杰军</w:t>
            </w:r>
          </w:p>
        </w:tc>
        <w:tc>
          <w:tcPr>
            <w:tcW w:w="25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w:t>
            </w:r>
            <w:proofErr w:type="gramStart"/>
            <w:r w:rsidRPr="00536637">
              <w:rPr>
                <w:rFonts w:ascii="宋体" w:eastAsia="宋体" w:hAnsi="宋体" w:hint="eastAsia"/>
                <w:szCs w:val="21"/>
              </w:rPr>
              <w:t>运输局谢岗</w:t>
            </w:r>
            <w:proofErr w:type="gramEnd"/>
            <w:r w:rsidRPr="00536637">
              <w:rPr>
                <w:rFonts w:ascii="宋体" w:eastAsia="宋体" w:hAnsi="宋体" w:hint="eastAsia"/>
                <w:szCs w:val="21"/>
              </w:rPr>
              <w:t>分局</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0769-87761016</w:t>
            </w:r>
          </w:p>
        </w:tc>
        <w:tc>
          <w:tcPr>
            <w:tcW w:w="170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13612726766</w:t>
            </w:r>
          </w:p>
        </w:tc>
      </w:tr>
      <w:tr w:rsidR="00715781" w:rsidRPr="00536637" w:rsidTr="00715781">
        <w:trPr>
          <w:trHeight w:val="539"/>
          <w:jc w:val="center"/>
        </w:trPr>
        <w:tc>
          <w:tcPr>
            <w:tcW w:w="1172" w:type="dxa"/>
            <w:vAlign w:val="center"/>
          </w:tcPr>
          <w:p w:rsidR="00715781" w:rsidRPr="00536637" w:rsidRDefault="00715781" w:rsidP="00715781">
            <w:pPr>
              <w:snapToGrid w:val="0"/>
              <w:jc w:val="center"/>
              <w:rPr>
                <w:rFonts w:ascii="宋体" w:eastAsia="宋体" w:hAnsi="宋体"/>
                <w:szCs w:val="21"/>
              </w:rPr>
            </w:pPr>
            <w:proofErr w:type="gramStart"/>
            <w:r w:rsidRPr="00536637">
              <w:rPr>
                <w:rFonts w:ascii="宋体" w:eastAsia="宋体" w:hAnsi="宋体" w:hint="eastAsia"/>
                <w:szCs w:val="21"/>
              </w:rPr>
              <w:t>李楚钦</w:t>
            </w:r>
            <w:proofErr w:type="gramEnd"/>
          </w:p>
        </w:tc>
        <w:tc>
          <w:tcPr>
            <w:tcW w:w="25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市交通运输局清溪分局</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0769-87730052</w:t>
            </w:r>
          </w:p>
        </w:tc>
        <w:tc>
          <w:tcPr>
            <w:tcW w:w="170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13724412112</w:t>
            </w:r>
          </w:p>
        </w:tc>
      </w:tr>
      <w:tr w:rsidR="00715781" w:rsidRPr="00536637" w:rsidTr="00715781">
        <w:trPr>
          <w:trHeight w:val="539"/>
          <w:jc w:val="center"/>
        </w:trPr>
        <w:tc>
          <w:tcPr>
            <w:tcW w:w="1172"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袁锡江</w:t>
            </w:r>
          </w:p>
        </w:tc>
        <w:tc>
          <w:tcPr>
            <w:tcW w:w="25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局常平分局</w:t>
            </w:r>
            <w:proofErr w:type="gramEnd"/>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0769-83901166</w:t>
            </w:r>
          </w:p>
        </w:tc>
        <w:tc>
          <w:tcPr>
            <w:tcW w:w="170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13798766663</w:t>
            </w:r>
          </w:p>
        </w:tc>
      </w:tr>
      <w:tr w:rsidR="00715781" w:rsidRPr="00536637" w:rsidTr="00715781">
        <w:trPr>
          <w:trHeight w:val="539"/>
          <w:jc w:val="center"/>
        </w:trPr>
        <w:tc>
          <w:tcPr>
            <w:tcW w:w="1172"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赖宇韬</w:t>
            </w:r>
          </w:p>
        </w:tc>
        <w:tc>
          <w:tcPr>
            <w:tcW w:w="25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市交通运输局桥头分局</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0769-82832299</w:t>
            </w:r>
          </w:p>
        </w:tc>
        <w:tc>
          <w:tcPr>
            <w:tcW w:w="170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13751267789</w:t>
            </w:r>
          </w:p>
        </w:tc>
      </w:tr>
      <w:tr w:rsidR="00715781" w:rsidRPr="00536637" w:rsidTr="00715781">
        <w:trPr>
          <w:trHeight w:val="539"/>
          <w:jc w:val="center"/>
        </w:trPr>
        <w:tc>
          <w:tcPr>
            <w:tcW w:w="1172"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郭建新</w:t>
            </w:r>
          </w:p>
        </w:tc>
        <w:tc>
          <w:tcPr>
            <w:tcW w:w="25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市交通运输局横</w:t>
            </w:r>
            <w:proofErr w:type="gramStart"/>
            <w:r w:rsidRPr="00536637">
              <w:rPr>
                <w:rFonts w:ascii="宋体" w:eastAsia="宋体" w:hAnsi="宋体" w:hint="eastAsia"/>
                <w:szCs w:val="21"/>
              </w:rPr>
              <w:t>沥</w:t>
            </w:r>
            <w:proofErr w:type="gramEnd"/>
            <w:r w:rsidRPr="00536637">
              <w:rPr>
                <w:rFonts w:ascii="宋体" w:eastAsia="宋体" w:hAnsi="宋体" w:hint="eastAsia"/>
                <w:szCs w:val="21"/>
              </w:rPr>
              <w:t>分局</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0769-81011738</w:t>
            </w:r>
          </w:p>
        </w:tc>
        <w:tc>
          <w:tcPr>
            <w:tcW w:w="170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13829206178</w:t>
            </w:r>
          </w:p>
        </w:tc>
      </w:tr>
      <w:tr w:rsidR="00715781" w:rsidRPr="00536637" w:rsidTr="00715781">
        <w:trPr>
          <w:trHeight w:val="539"/>
          <w:jc w:val="center"/>
        </w:trPr>
        <w:tc>
          <w:tcPr>
            <w:tcW w:w="1172"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周海燕</w:t>
            </w:r>
          </w:p>
        </w:tc>
        <w:tc>
          <w:tcPr>
            <w:tcW w:w="25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局东坑分局</w:t>
            </w:r>
            <w:proofErr w:type="gramEnd"/>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0769-83381112</w:t>
            </w:r>
          </w:p>
        </w:tc>
        <w:tc>
          <w:tcPr>
            <w:tcW w:w="170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13480442618</w:t>
            </w:r>
          </w:p>
        </w:tc>
      </w:tr>
      <w:tr w:rsidR="00715781" w:rsidRPr="00536637" w:rsidTr="00715781">
        <w:trPr>
          <w:trHeight w:val="539"/>
          <w:jc w:val="center"/>
        </w:trPr>
        <w:tc>
          <w:tcPr>
            <w:tcW w:w="1172"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谢</w:t>
            </w:r>
            <w:proofErr w:type="gramStart"/>
            <w:r w:rsidRPr="00536637">
              <w:rPr>
                <w:rFonts w:ascii="宋体" w:eastAsia="宋体" w:hAnsi="宋体" w:hint="eastAsia"/>
                <w:szCs w:val="21"/>
              </w:rPr>
              <w:t>浩</w:t>
            </w:r>
            <w:proofErr w:type="gramEnd"/>
            <w:r w:rsidRPr="00536637">
              <w:rPr>
                <w:rFonts w:ascii="宋体" w:eastAsia="宋体" w:hAnsi="宋体" w:hint="eastAsia"/>
                <w:szCs w:val="21"/>
              </w:rPr>
              <w:t>权</w:t>
            </w:r>
          </w:p>
        </w:tc>
        <w:tc>
          <w:tcPr>
            <w:tcW w:w="25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局企石分局</w:t>
            </w:r>
            <w:proofErr w:type="gramEnd"/>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0769-86713813</w:t>
            </w:r>
          </w:p>
        </w:tc>
        <w:tc>
          <w:tcPr>
            <w:tcW w:w="170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13600263139</w:t>
            </w:r>
          </w:p>
        </w:tc>
      </w:tr>
      <w:tr w:rsidR="00715781" w:rsidRPr="00536637" w:rsidTr="00715781">
        <w:trPr>
          <w:trHeight w:val="539"/>
          <w:jc w:val="center"/>
        </w:trPr>
        <w:tc>
          <w:tcPr>
            <w:tcW w:w="1172"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陈健雯</w:t>
            </w:r>
          </w:p>
        </w:tc>
        <w:tc>
          <w:tcPr>
            <w:tcW w:w="25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局石排分局</w:t>
            </w:r>
            <w:proofErr w:type="gramEnd"/>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0769-86651700</w:t>
            </w:r>
          </w:p>
        </w:tc>
        <w:tc>
          <w:tcPr>
            <w:tcW w:w="170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15818382108</w:t>
            </w:r>
          </w:p>
        </w:tc>
      </w:tr>
      <w:tr w:rsidR="00715781" w:rsidRPr="00536637" w:rsidTr="00715781">
        <w:trPr>
          <w:trHeight w:val="539"/>
          <w:jc w:val="center"/>
        </w:trPr>
        <w:tc>
          <w:tcPr>
            <w:tcW w:w="1172"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叶耀光</w:t>
            </w:r>
          </w:p>
        </w:tc>
        <w:tc>
          <w:tcPr>
            <w:tcW w:w="25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市交通运输局茶山分局</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0769-87021089</w:t>
            </w:r>
          </w:p>
        </w:tc>
        <w:tc>
          <w:tcPr>
            <w:tcW w:w="170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13602307783</w:t>
            </w:r>
          </w:p>
        </w:tc>
      </w:tr>
      <w:tr w:rsidR="00715781" w:rsidRPr="00536637" w:rsidTr="00715781">
        <w:trPr>
          <w:trHeight w:val="539"/>
          <w:jc w:val="center"/>
        </w:trPr>
        <w:tc>
          <w:tcPr>
            <w:tcW w:w="1172"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lastRenderedPageBreak/>
              <w:t>马瑞廷</w:t>
            </w:r>
          </w:p>
        </w:tc>
        <w:tc>
          <w:tcPr>
            <w:tcW w:w="255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市交通运输局松山湖分局</w:t>
            </w:r>
          </w:p>
        </w:tc>
        <w:tc>
          <w:tcPr>
            <w:tcW w:w="1843"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0769-26622562</w:t>
            </w:r>
          </w:p>
        </w:tc>
        <w:tc>
          <w:tcPr>
            <w:tcW w:w="1701" w:type="dxa"/>
            <w:vAlign w:val="center"/>
          </w:tcPr>
          <w:p w:rsidR="00715781" w:rsidRPr="00536637" w:rsidRDefault="00715781" w:rsidP="00715781">
            <w:pPr>
              <w:snapToGrid w:val="0"/>
              <w:jc w:val="center"/>
              <w:rPr>
                <w:rFonts w:ascii="宋体" w:eastAsia="宋体" w:hAnsi="宋体"/>
                <w:szCs w:val="21"/>
              </w:rPr>
            </w:pPr>
            <w:r w:rsidRPr="00536637">
              <w:rPr>
                <w:rFonts w:ascii="宋体" w:eastAsia="宋体" w:hAnsi="宋体"/>
                <w:szCs w:val="21"/>
              </w:rPr>
              <w:t>18033040151</w:t>
            </w:r>
          </w:p>
        </w:tc>
      </w:tr>
    </w:tbl>
    <w:p w:rsidR="005A414B" w:rsidRDefault="005A414B" w:rsidP="008001FB"/>
    <w:sectPr w:rsidR="005A414B" w:rsidSect="00715781">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C66" w:rsidRDefault="00211C66" w:rsidP="00715781">
      <w:r>
        <w:separator/>
      </w:r>
    </w:p>
  </w:endnote>
  <w:endnote w:type="continuationSeparator" w:id="0">
    <w:p w:rsidR="00211C66" w:rsidRDefault="00211C66" w:rsidP="0071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118977"/>
      <w:docPartObj>
        <w:docPartGallery w:val="Page Numbers (Bottom of Page)"/>
        <w:docPartUnique/>
      </w:docPartObj>
    </w:sdtPr>
    <w:sdtEndPr/>
    <w:sdtContent>
      <w:p w:rsidR="00715781" w:rsidRDefault="00715781" w:rsidP="00715781">
        <w:pPr>
          <w:pStyle w:val="a4"/>
          <w:spacing w:beforeLines="50" w:before="120"/>
          <w:jc w:val="center"/>
        </w:pPr>
        <w:r>
          <w:fldChar w:fldCharType="begin"/>
        </w:r>
        <w:r>
          <w:instrText>PAGE   \* MERGEFORMAT</w:instrText>
        </w:r>
        <w:r>
          <w:fldChar w:fldCharType="separate"/>
        </w:r>
        <w:r w:rsidR="003548E2" w:rsidRPr="003548E2">
          <w:rPr>
            <w:noProof/>
            <w:lang w:val="zh-CN"/>
          </w:rPr>
          <w:t>30</w:t>
        </w:r>
        <w:r>
          <w:fldChar w:fldCharType="end"/>
        </w:r>
      </w:p>
    </w:sdtContent>
  </w:sdt>
  <w:p w:rsidR="00715781" w:rsidRDefault="0071578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C66" w:rsidRDefault="00211C66" w:rsidP="00715781">
      <w:r>
        <w:separator/>
      </w:r>
    </w:p>
  </w:footnote>
  <w:footnote w:type="continuationSeparator" w:id="0">
    <w:p w:rsidR="00211C66" w:rsidRDefault="00211C66" w:rsidP="007157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0D2B"/>
    <w:multiLevelType w:val="hybridMultilevel"/>
    <w:tmpl w:val="BC549AEC"/>
    <w:lvl w:ilvl="0" w:tplc="279290E2">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DB16BA5"/>
    <w:multiLevelType w:val="hybridMultilevel"/>
    <w:tmpl w:val="E18C36B6"/>
    <w:lvl w:ilvl="0" w:tplc="E4D09A1E">
      <w:start w:val="1"/>
      <w:numFmt w:val="decimal"/>
      <w:suff w:val="nothing"/>
      <w:lvlText w:val="（%1）"/>
      <w:lvlJc w:val="left"/>
      <w:pPr>
        <w:ind w:left="1030" w:hanging="420"/>
      </w:pPr>
      <w:rPr>
        <w:rFonts w:hint="default"/>
      </w:rPr>
    </w:lvl>
    <w:lvl w:ilvl="1" w:tplc="04090019" w:tentative="1">
      <w:start w:val="1"/>
      <w:numFmt w:val="lowerLetter"/>
      <w:lvlText w:val="%2)"/>
      <w:lvlJc w:val="left"/>
      <w:pPr>
        <w:ind w:left="1450" w:hanging="420"/>
      </w:pPr>
    </w:lvl>
    <w:lvl w:ilvl="2" w:tplc="0409001B" w:tentative="1">
      <w:start w:val="1"/>
      <w:numFmt w:val="lowerRoman"/>
      <w:lvlText w:val="%3."/>
      <w:lvlJc w:val="right"/>
      <w:pPr>
        <w:ind w:left="1870" w:hanging="420"/>
      </w:pPr>
    </w:lvl>
    <w:lvl w:ilvl="3" w:tplc="0409000F" w:tentative="1">
      <w:start w:val="1"/>
      <w:numFmt w:val="decimal"/>
      <w:lvlText w:val="%4."/>
      <w:lvlJc w:val="left"/>
      <w:pPr>
        <w:ind w:left="2290" w:hanging="420"/>
      </w:pPr>
    </w:lvl>
    <w:lvl w:ilvl="4" w:tplc="04090019" w:tentative="1">
      <w:start w:val="1"/>
      <w:numFmt w:val="lowerLetter"/>
      <w:lvlText w:val="%5)"/>
      <w:lvlJc w:val="left"/>
      <w:pPr>
        <w:ind w:left="2710" w:hanging="420"/>
      </w:pPr>
    </w:lvl>
    <w:lvl w:ilvl="5" w:tplc="0409001B" w:tentative="1">
      <w:start w:val="1"/>
      <w:numFmt w:val="lowerRoman"/>
      <w:lvlText w:val="%6."/>
      <w:lvlJc w:val="right"/>
      <w:pPr>
        <w:ind w:left="3130" w:hanging="420"/>
      </w:pPr>
    </w:lvl>
    <w:lvl w:ilvl="6" w:tplc="0409000F" w:tentative="1">
      <w:start w:val="1"/>
      <w:numFmt w:val="decimal"/>
      <w:lvlText w:val="%7."/>
      <w:lvlJc w:val="left"/>
      <w:pPr>
        <w:ind w:left="3550" w:hanging="420"/>
      </w:pPr>
    </w:lvl>
    <w:lvl w:ilvl="7" w:tplc="04090019" w:tentative="1">
      <w:start w:val="1"/>
      <w:numFmt w:val="lowerLetter"/>
      <w:lvlText w:val="%8)"/>
      <w:lvlJc w:val="left"/>
      <w:pPr>
        <w:ind w:left="3970" w:hanging="420"/>
      </w:pPr>
    </w:lvl>
    <w:lvl w:ilvl="8" w:tplc="0409001B" w:tentative="1">
      <w:start w:val="1"/>
      <w:numFmt w:val="lowerRoman"/>
      <w:lvlText w:val="%9."/>
      <w:lvlJc w:val="right"/>
      <w:pPr>
        <w:ind w:left="4390" w:hanging="420"/>
      </w:pPr>
    </w:lvl>
  </w:abstractNum>
  <w:abstractNum w:abstractNumId="2">
    <w:nsid w:val="0F4A3E90"/>
    <w:multiLevelType w:val="hybridMultilevel"/>
    <w:tmpl w:val="AF9C7C88"/>
    <w:lvl w:ilvl="0" w:tplc="F894C686">
      <w:start w:val="1"/>
      <w:numFmt w:val="decimalEnclosedCircle"/>
      <w:lvlText w:val="%1"/>
      <w:lvlJc w:val="left"/>
      <w:pPr>
        <w:ind w:left="1069"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0F544289"/>
    <w:multiLevelType w:val="hybridMultilevel"/>
    <w:tmpl w:val="675A4F24"/>
    <w:lvl w:ilvl="0" w:tplc="86CA7C20">
      <w:start w:val="1"/>
      <w:numFmt w:val="decimal"/>
      <w:suff w:val="nothing"/>
      <w:lvlText w:val="（%1）"/>
      <w:lvlJc w:val="left"/>
      <w:pPr>
        <w:ind w:left="1030" w:hanging="4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nsid w:val="0F5A25A2"/>
    <w:multiLevelType w:val="hybridMultilevel"/>
    <w:tmpl w:val="F96EBD1A"/>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11D85237"/>
    <w:multiLevelType w:val="hybridMultilevel"/>
    <w:tmpl w:val="8AFA34DE"/>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12E6258B"/>
    <w:multiLevelType w:val="hybridMultilevel"/>
    <w:tmpl w:val="F0AEE1E4"/>
    <w:lvl w:ilvl="0" w:tplc="84261FA2">
      <w:start w:val="1"/>
      <w:numFmt w:val="decimalEnclosedCircle"/>
      <w:lvlText w:val="%1"/>
      <w:lvlJc w:val="left"/>
      <w:pPr>
        <w:ind w:left="1000" w:hanging="360"/>
      </w:pPr>
      <w:rPr>
        <w:rFonts w:ascii="仿宋" w:eastAsia="仿宋" w:hAnsi="仿宋" w:cs="Times New Roman" w:hint="default"/>
        <w:color w:val="auto"/>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16934C23"/>
    <w:multiLevelType w:val="hybridMultilevel"/>
    <w:tmpl w:val="19D08B12"/>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16D34B0D"/>
    <w:multiLevelType w:val="hybridMultilevel"/>
    <w:tmpl w:val="620CF0A0"/>
    <w:lvl w:ilvl="0" w:tplc="0409000F">
      <w:start w:val="1"/>
      <w:numFmt w:val="decimal"/>
      <w:lvlText w:val="%1."/>
      <w:lvlJc w:val="left"/>
      <w:pPr>
        <w:tabs>
          <w:tab w:val="num" w:pos="420"/>
        </w:tabs>
        <w:ind w:left="420" w:hanging="420"/>
      </w:pPr>
    </w:lvl>
    <w:lvl w:ilvl="1" w:tplc="0F98ABCC">
      <w:start w:val="1"/>
      <w:numFmt w:val="decimal"/>
      <w:lvlText w:val="%2、"/>
      <w:lvlJc w:val="left"/>
      <w:pPr>
        <w:tabs>
          <w:tab w:val="num" w:pos="780"/>
        </w:tabs>
        <w:ind w:left="780" w:hanging="36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9">
    <w:nsid w:val="188C561B"/>
    <w:multiLevelType w:val="hybridMultilevel"/>
    <w:tmpl w:val="2004BED2"/>
    <w:lvl w:ilvl="0" w:tplc="04090003">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0">
    <w:nsid w:val="1A707917"/>
    <w:multiLevelType w:val="hybridMultilevel"/>
    <w:tmpl w:val="675A4F24"/>
    <w:lvl w:ilvl="0" w:tplc="86CA7C20">
      <w:start w:val="1"/>
      <w:numFmt w:val="decimal"/>
      <w:suff w:val="nothing"/>
      <w:lvlText w:val="（%1）"/>
      <w:lvlJc w:val="left"/>
      <w:pPr>
        <w:ind w:left="1030" w:hanging="4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1">
    <w:nsid w:val="1BF66EE6"/>
    <w:multiLevelType w:val="hybridMultilevel"/>
    <w:tmpl w:val="675A4F24"/>
    <w:lvl w:ilvl="0" w:tplc="86CA7C20">
      <w:start w:val="1"/>
      <w:numFmt w:val="decimal"/>
      <w:suff w:val="nothing"/>
      <w:lvlText w:val="（%1）"/>
      <w:lvlJc w:val="left"/>
      <w:pPr>
        <w:ind w:left="1030" w:hanging="4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2">
    <w:nsid w:val="1D9103E0"/>
    <w:multiLevelType w:val="hybridMultilevel"/>
    <w:tmpl w:val="9BF21064"/>
    <w:lvl w:ilvl="0" w:tplc="50C62E0A">
      <w:start w:val="1"/>
      <w:numFmt w:val="decimal"/>
      <w:suff w:val="nothing"/>
      <w:lvlText w:val="（%1）"/>
      <w:lvlJc w:val="left"/>
      <w:pPr>
        <w:ind w:left="1030" w:hanging="420"/>
      </w:pPr>
      <w:rPr>
        <w:rFonts w:hint="default"/>
        <w:lang w:val="en-US"/>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3">
    <w:nsid w:val="20A501D6"/>
    <w:multiLevelType w:val="hybridMultilevel"/>
    <w:tmpl w:val="03D41800"/>
    <w:lvl w:ilvl="0" w:tplc="563CA836">
      <w:start w:val="1"/>
      <w:numFmt w:val="decimal"/>
      <w:suff w:val="nothing"/>
      <w:lvlText w:val="（%1）"/>
      <w:lvlJc w:val="left"/>
      <w:pPr>
        <w:ind w:left="4106" w:hanging="420"/>
      </w:pPr>
      <w:rPr>
        <w:rFonts w:hint="default"/>
        <w:lang w:val="en-US"/>
      </w:rPr>
    </w:lvl>
    <w:lvl w:ilvl="1" w:tplc="04090019" w:tentative="1">
      <w:start w:val="1"/>
      <w:numFmt w:val="lowerLetter"/>
      <w:lvlText w:val="%2)"/>
      <w:lvlJc w:val="left"/>
      <w:pPr>
        <w:ind w:left="3171" w:hanging="420"/>
      </w:pPr>
    </w:lvl>
    <w:lvl w:ilvl="2" w:tplc="0409001B" w:tentative="1">
      <w:start w:val="1"/>
      <w:numFmt w:val="lowerRoman"/>
      <w:lvlText w:val="%3."/>
      <w:lvlJc w:val="right"/>
      <w:pPr>
        <w:ind w:left="3591" w:hanging="420"/>
      </w:pPr>
    </w:lvl>
    <w:lvl w:ilvl="3" w:tplc="0409000F" w:tentative="1">
      <w:start w:val="1"/>
      <w:numFmt w:val="decimal"/>
      <w:lvlText w:val="%4."/>
      <w:lvlJc w:val="left"/>
      <w:pPr>
        <w:ind w:left="4011" w:hanging="420"/>
      </w:pPr>
    </w:lvl>
    <w:lvl w:ilvl="4" w:tplc="04090019" w:tentative="1">
      <w:start w:val="1"/>
      <w:numFmt w:val="lowerLetter"/>
      <w:lvlText w:val="%5)"/>
      <w:lvlJc w:val="left"/>
      <w:pPr>
        <w:ind w:left="4431" w:hanging="420"/>
      </w:pPr>
    </w:lvl>
    <w:lvl w:ilvl="5" w:tplc="0409001B" w:tentative="1">
      <w:start w:val="1"/>
      <w:numFmt w:val="lowerRoman"/>
      <w:lvlText w:val="%6."/>
      <w:lvlJc w:val="right"/>
      <w:pPr>
        <w:ind w:left="4851" w:hanging="420"/>
      </w:pPr>
    </w:lvl>
    <w:lvl w:ilvl="6" w:tplc="0409000F" w:tentative="1">
      <w:start w:val="1"/>
      <w:numFmt w:val="decimal"/>
      <w:lvlText w:val="%7."/>
      <w:lvlJc w:val="left"/>
      <w:pPr>
        <w:ind w:left="5271" w:hanging="420"/>
      </w:pPr>
    </w:lvl>
    <w:lvl w:ilvl="7" w:tplc="04090019" w:tentative="1">
      <w:start w:val="1"/>
      <w:numFmt w:val="lowerLetter"/>
      <w:lvlText w:val="%8)"/>
      <w:lvlJc w:val="left"/>
      <w:pPr>
        <w:ind w:left="5691" w:hanging="420"/>
      </w:pPr>
    </w:lvl>
    <w:lvl w:ilvl="8" w:tplc="0409001B" w:tentative="1">
      <w:start w:val="1"/>
      <w:numFmt w:val="lowerRoman"/>
      <w:lvlText w:val="%9."/>
      <w:lvlJc w:val="right"/>
      <w:pPr>
        <w:ind w:left="6111" w:hanging="420"/>
      </w:pPr>
    </w:lvl>
  </w:abstractNum>
  <w:abstractNum w:abstractNumId="14">
    <w:nsid w:val="21282E0C"/>
    <w:multiLevelType w:val="hybridMultilevel"/>
    <w:tmpl w:val="C0868A58"/>
    <w:lvl w:ilvl="0" w:tplc="E4E605D8">
      <w:start w:val="1"/>
      <w:numFmt w:val="decimal"/>
      <w:lvlText w:val="（%1）"/>
      <w:lvlJc w:val="left"/>
      <w:pPr>
        <w:ind w:left="987" w:hanging="420"/>
      </w:pPr>
      <w:rPr>
        <w:rFonts w:hint="eastAsia"/>
        <w:lang w:val="en-US"/>
      </w:rPr>
    </w:lvl>
    <w:lvl w:ilvl="1" w:tplc="04090019" w:tentative="1">
      <w:start w:val="1"/>
      <w:numFmt w:val="lowerLetter"/>
      <w:lvlText w:val="%2)"/>
      <w:lvlJc w:val="left"/>
      <w:pPr>
        <w:ind w:left="-6317" w:hanging="420"/>
      </w:pPr>
    </w:lvl>
    <w:lvl w:ilvl="2" w:tplc="0409001B" w:tentative="1">
      <w:start w:val="1"/>
      <w:numFmt w:val="lowerRoman"/>
      <w:lvlText w:val="%3."/>
      <w:lvlJc w:val="right"/>
      <w:pPr>
        <w:ind w:left="-5897" w:hanging="420"/>
      </w:pPr>
    </w:lvl>
    <w:lvl w:ilvl="3" w:tplc="0409000F" w:tentative="1">
      <w:start w:val="1"/>
      <w:numFmt w:val="decimal"/>
      <w:lvlText w:val="%4."/>
      <w:lvlJc w:val="left"/>
      <w:pPr>
        <w:ind w:left="-5477" w:hanging="420"/>
      </w:pPr>
    </w:lvl>
    <w:lvl w:ilvl="4" w:tplc="04090019" w:tentative="1">
      <w:start w:val="1"/>
      <w:numFmt w:val="lowerLetter"/>
      <w:lvlText w:val="%5)"/>
      <w:lvlJc w:val="left"/>
      <w:pPr>
        <w:ind w:left="-5057" w:hanging="420"/>
      </w:pPr>
    </w:lvl>
    <w:lvl w:ilvl="5" w:tplc="0409001B" w:tentative="1">
      <w:start w:val="1"/>
      <w:numFmt w:val="lowerRoman"/>
      <w:lvlText w:val="%6."/>
      <w:lvlJc w:val="right"/>
      <w:pPr>
        <w:ind w:left="-463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3377" w:hanging="420"/>
      </w:pPr>
    </w:lvl>
  </w:abstractNum>
  <w:abstractNum w:abstractNumId="15">
    <w:nsid w:val="30CE79D8"/>
    <w:multiLevelType w:val="hybridMultilevel"/>
    <w:tmpl w:val="D12AF27A"/>
    <w:lvl w:ilvl="0" w:tplc="C05C22C2">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40B822FE"/>
    <w:multiLevelType w:val="hybridMultilevel"/>
    <w:tmpl w:val="62A8279C"/>
    <w:lvl w:ilvl="0" w:tplc="04090011">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41564659"/>
    <w:multiLevelType w:val="hybridMultilevel"/>
    <w:tmpl w:val="0A107B4E"/>
    <w:lvl w:ilvl="0" w:tplc="F47E1084">
      <w:start w:val="1"/>
      <w:numFmt w:val="decimal"/>
      <w:suff w:val="nothing"/>
      <w:lvlText w:val="（%1）"/>
      <w:lvlJc w:val="left"/>
      <w:pPr>
        <w:ind w:left="1155" w:hanging="420"/>
      </w:pPr>
      <w:rPr>
        <w:rFonts w:hint="default"/>
        <w:lang w:val="en-US"/>
      </w:rPr>
    </w:lvl>
    <w:lvl w:ilvl="1" w:tplc="04090019" w:tentative="1">
      <w:start w:val="1"/>
      <w:numFmt w:val="lowerLetter"/>
      <w:lvlText w:val="%2)"/>
      <w:lvlJc w:val="left"/>
      <w:pPr>
        <w:ind w:left="1595" w:hanging="420"/>
      </w:pPr>
    </w:lvl>
    <w:lvl w:ilvl="2" w:tplc="0409001B" w:tentative="1">
      <w:start w:val="1"/>
      <w:numFmt w:val="lowerRoman"/>
      <w:lvlText w:val="%3."/>
      <w:lvlJc w:val="right"/>
      <w:pPr>
        <w:ind w:left="2015" w:hanging="420"/>
      </w:pPr>
    </w:lvl>
    <w:lvl w:ilvl="3" w:tplc="0409000F" w:tentative="1">
      <w:start w:val="1"/>
      <w:numFmt w:val="decimal"/>
      <w:lvlText w:val="%4."/>
      <w:lvlJc w:val="left"/>
      <w:pPr>
        <w:ind w:left="2435" w:hanging="420"/>
      </w:pPr>
    </w:lvl>
    <w:lvl w:ilvl="4" w:tplc="04090019" w:tentative="1">
      <w:start w:val="1"/>
      <w:numFmt w:val="lowerLetter"/>
      <w:lvlText w:val="%5)"/>
      <w:lvlJc w:val="left"/>
      <w:pPr>
        <w:ind w:left="2855" w:hanging="420"/>
      </w:pPr>
    </w:lvl>
    <w:lvl w:ilvl="5" w:tplc="0409001B" w:tentative="1">
      <w:start w:val="1"/>
      <w:numFmt w:val="lowerRoman"/>
      <w:lvlText w:val="%6."/>
      <w:lvlJc w:val="right"/>
      <w:pPr>
        <w:ind w:left="3275" w:hanging="420"/>
      </w:pPr>
    </w:lvl>
    <w:lvl w:ilvl="6" w:tplc="0409000F" w:tentative="1">
      <w:start w:val="1"/>
      <w:numFmt w:val="decimal"/>
      <w:lvlText w:val="%7."/>
      <w:lvlJc w:val="left"/>
      <w:pPr>
        <w:ind w:left="3695" w:hanging="420"/>
      </w:pPr>
    </w:lvl>
    <w:lvl w:ilvl="7" w:tplc="04090019" w:tentative="1">
      <w:start w:val="1"/>
      <w:numFmt w:val="lowerLetter"/>
      <w:lvlText w:val="%8)"/>
      <w:lvlJc w:val="left"/>
      <w:pPr>
        <w:ind w:left="4115" w:hanging="420"/>
      </w:pPr>
    </w:lvl>
    <w:lvl w:ilvl="8" w:tplc="0409001B" w:tentative="1">
      <w:start w:val="1"/>
      <w:numFmt w:val="lowerRoman"/>
      <w:lvlText w:val="%9."/>
      <w:lvlJc w:val="right"/>
      <w:pPr>
        <w:ind w:left="4535" w:hanging="420"/>
      </w:pPr>
    </w:lvl>
  </w:abstractNum>
  <w:abstractNum w:abstractNumId="18">
    <w:nsid w:val="46D33DE1"/>
    <w:multiLevelType w:val="hybridMultilevel"/>
    <w:tmpl w:val="29A4DF7C"/>
    <w:lvl w:ilvl="0" w:tplc="04090011">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nsid w:val="54132A78"/>
    <w:multiLevelType w:val="multilevel"/>
    <w:tmpl w:val="54132A78"/>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nsid w:val="55887C16"/>
    <w:multiLevelType w:val="hybridMultilevel"/>
    <w:tmpl w:val="3C6A3D52"/>
    <w:lvl w:ilvl="0" w:tplc="73F0619C">
      <w:start w:val="1"/>
      <w:numFmt w:val="decimalEnclosedCircle"/>
      <w:lvlText w:val="%1"/>
      <w:lvlJc w:val="left"/>
      <w:pPr>
        <w:ind w:left="1340" w:hanging="720"/>
      </w:pPr>
      <w:rPr>
        <w:rFonts w:cs="宋体" w:hint="default"/>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21">
    <w:nsid w:val="57A84E58"/>
    <w:multiLevelType w:val="singleLevel"/>
    <w:tmpl w:val="57A84E58"/>
    <w:lvl w:ilvl="0">
      <w:start w:val="1"/>
      <w:numFmt w:val="decimal"/>
      <w:suff w:val="nothing"/>
      <w:lvlText w:val="（%1）"/>
      <w:lvlJc w:val="left"/>
    </w:lvl>
  </w:abstractNum>
  <w:abstractNum w:abstractNumId="22">
    <w:nsid w:val="57A8500A"/>
    <w:multiLevelType w:val="singleLevel"/>
    <w:tmpl w:val="57A8500A"/>
    <w:lvl w:ilvl="0">
      <w:start w:val="1"/>
      <w:numFmt w:val="decimal"/>
      <w:suff w:val="nothing"/>
      <w:lvlText w:val="（%1）"/>
      <w:lvlJc w:val="left"/>
    </w:lvl>
  </w:abstractNum>
  <w:abstractNum w:abstractNumId="23">
    <w:nsid w:val="57A94B8E"/>
    <w:multiLevelType w:val="singleLevel"/>
    <w:tmpl w:val="57A94B8E"/>
    <w:lvl w:ilvl="0">
      <w:start w:val="1"/>
      <w:numFmt w:val="decimal"/>
      <w:suff w:val="nothing"/>
      <w:lvlText w:val="%1."/>
      <w:lvlJc w:val="left"/>
    </w:lvl>
  </w:abstractNum>
  <w:abstractNum w:abstractNumId="24">
    <w:nsid w:val="57A9584E"/>
    <w:multiLevelType w:val="singleLevel"/>
    <w:tmpl w:val="57A9584E"/>
    <w:lvl w:ilvl="0">
      <w:start w:val="3"/>
      <w:numFmt w:val="decimal"/>
      <w:suff w:val="nothing"/>
      <w:lvlText w:val="（%1）"/>
      <w:lvlJc w:val="left"/>
    </w:lvl>
  </w:abstractNum>
  <w:abstractNum w:abstractNumId="25">
    <w:nsid w:val="57AC5157"/>
    <w:multiLevelType w:val="singleLevel"/>
    <w:tmpl w:val="57AC5157"/>
    <w:lvl w:ilvl="0">
      <w:start w:val="3"/>
      <w:numFmt w:val="decimal"/>
      <w:suff w:val="nothing"/>
      <w:lvlText w:val="（%1）"/>
      <w:lvlJc w:val="left"/>
    </w:lvl>
  </w:abstractNum>
  <w:abstractNum w:abstractNumId="26">
    <w:nsid w:val="57B051D8"/>
    <w:multiLevelType w:val="singleLevel"/>
    <w:tmpl w:val="57B051D8"/>
    <w:lvl w:ilvl="0">
      <w:start w:val="1"/>
      <w:numFmt w:val="decimal"/>
      <w:suff w:val="nothing"/>
      <w:lvlText w:val="（%1）"/>
      <w:lvlJc w:val="left"/>
    </w:lvl>
  </w:abstractNum>
  <w:abstractNum w:abstractNumId="27">
    <w:nsid w:val="57B3E645"/>
    <w:multiLevelType w:val="singleLevel"/>
    <w:tmpl w:val="57B3E645"/>
    <w:lvl w:ilvl="0">
      <w:start w:val="2"/>
      <w:numFmt w:val="decimal"/>
      <w:suff w:val="nothing"/>
      <w:lvlText w:val="（%1）"/>
      <w:lvlJc w:val="left"/>
    </w:lvl>
  </w:abstractNum>
  <w:abstractNum w:abstractNumId="28">
    <w:nsid w:val="57B3F5E1"/>
    <w:multiLevelType w:val="singleLevel"/>
    <w:tmpl w:val="57B3F5E1"/>
    <w:lvl w:ilvl="0">
      <w:start w:val="2"/>
      <w:numFmt w:val="decimal"/>
      <w:suff w:val="nothing"/>
      <w:lvlText w:val="（%1）"/>
      <w:lvlJc w:val="left"/>
    </w:lvl>
  </w:abstractNum>
  <w:abstractNum w:abstractNumId="29">
    <w:nsid w:val="57B40652"/>
    <w:multiLevelType w:val="singleLevel"/>
    <w:tmpl w:val="57B40652"/>
    <w:lvl w:ilvl="0">
      <w:start w:val="1"/>
      <w:numFmt w:val="decimal"/>
      <w:suff w:val="nothing"/>
      <w:lvlText w:val="（%1）"/>
      <w:lvlJc w:val="left"/>
    </w:lvl>
  </w:abstractNum>
  <w:abstractNum w:abstractNumId="30">
    <w:nsid w:val="57B417B3"/>
    <w:multiLevelType w:val="singleLevel"/>
    <w:tmpl w:val="57B417B3"/>
    <w:lvl w:ilvl="0">
      <w:start w:val="4"/>
      <w:numFmt w:val="decimal"/>
      <w:suff w:val="nothing"/>
      <w:lvlText w:val="（%1）"/>
      <w:lvlJc w:val="left"/>
    </w:lvl>
  </w:abstractNum>
  <w:abstractNum w:abstractNumId="31">
    <w:nsid w:val="57B579F7"/>
    <w:multiLevelType w:val="singleLevel"/>
    <w:tmpl w:val="57B579F7"/>
    <w:lvl w:ilvl="0">
      <w:start w:val="3"/>
      <w:numFmt w:val="decimal"/>
      <w:suff w:val="nothing"/>
      <w:lvlText w:val="（%1）"/>
      <w:lvlJc w:val="left"/>
    </w:lvl>
  </w:abstractNum>
  <w:abstractNum w:abstractNumId="32">
    <w:nsid w:val="58D41424"/>
    <w:multiLevelType w:val="hybridMultilevel"/>
    <w:tmpl w:val="98B84938"/>
    <w:lvl w:ilvl="0" w:tplc="088074F0">
      <w:start w:val="1"/>
      <w:numFmt w:val="decimal"/>
      <w:suff w:val="nothing"/>
      <w:lvlText w:val="（%1）"/>
      <w:lvlJc w:val="left"/>
      <w:pPr>
        <w:ind w:left="907" w:hanging="267"/>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3">
    <w:nsid w:val="590A2DEC"/>
    <w:multiLevelType w:val="hybridMultilevel"/>
    <w:tmpl w:val="C5EEB904"/>
    <w:lvl w:ilvl="0" w:tplc="04090011">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4">
    <w:nsid w:val="681839A7"/>
    <w:multiLevelType w:val="hybridMultilevel"/>
    <w:tmpl w:val="03D41800"/>
    <w:lvl w:ilvl="0" w:tplc="563CA836">
      <w:start w:val="1"/>
      <w:numFmt w:val="decimal"/>
      <w:suff w:val="nothing"/>
      <w:lvlText w:val="（%1）"/>
      <w:lvlJc w:val="left"/>
      <w:pPr>
        <w:ind w:left="4956" w:hanging="420"/>
      </w:pPr>
      <w:rPr>
        <w:rFonts w:hint="default"/>
        <w:lang w:val="en-US"/>
      </w:rPr>
    </w:lvl>
    <w:lvl w:ilvl="1" w:tplc="04090019" w:tentative="1">
      <w:start w:val="1"/>
      <w:numFmt w:val="lowerLetter"/>
      <w:lvlText w:val="%2)"/>
      <w:lvlJc w:val="left"/>
      <w:pPr>
        <w:ind w:left="5396" w:hanging="420"/>
      </w:pPr>
    </w:lvl>
    <w:lvl w:ilvl="2" w:tplc="0409001B" w:tentative="1">
      <w:start w:val="1"/>
      <w:numFmt w:val="lowerRoman"/>
      <w:lvlText w:val="%3."/>
      <w:lvlJc w:val="right"/>
      <w:pPr>
        <w:ind w:left="5816" w:hanging="420"/>
      </w:pPr>
    </w:lvl>
    <w:lvl w:ilvl="3" w:tplc="0409000F" w:tentative="1">
      <w:start w:val="1"/>
      <w:numFmt w:val="decimal"/>
      <w:lvlText w:val="%4."/>
      <w:lvlJc w:val="left"/>
      <w:pPr>
        <w:ind w:left="6236" w:hanging="420"/>
      </w:pPr>
    </w:lvl>
    <w:lvl w:ilvl="4" w:tplc="04090019" w:tentative="1">
      <w:start w:val="1"/>
      <w:numFmt w:val="lowerLetter"/>
      <w:lvlText w:val="%5)"/>
      <w:lvlJc w:val="left"/>
      <w:pPr>
        <w:ind w:left="6656" w:hanging="420"/>
      </w:pPr>
    </w:lvl>
    <w:lvl w:ilvl="5" w:tplc="0409001B" w:tentative="1">
      <w:start w:val="1"/>
      <w:numFmt w:val="lowerRoman"/>
      <w:lvlText w:val="%6."/>
      <w:lvlJc w:val="right"/>
      <w:pPr>
        <w:ind w:left="7076" w:hanging="420"/>
      </w:pPr>
    </w:lvl>
    <w:lvl w:ilvl="6" w:tplc="0409000F" w:tentative="1">
      <w:start w:val="1"/>
      <w:numFmt w:val="decimal"/>
      <w:lvlText w:val="%7."/>
      <w:lvlJc w:val="left"/>
      <w:pPr>
        <w:ind w:left="7496" w:hanging="420"/>
      </w:pPr>
    </w:lvl>
    <w:lvl w:ilvl="7" w:tplc="04090019" w:tentative="1">
      <w:start w:val="1"/>
      <w:numFmt w:val="lowerLetter"/>
      <w:lvlText w:val="%8)"/>
      <w:lvlJc w:val="left"/>
      <w:pPr>
        <w:ind w:left="7916" w:hanging="420"/>
      </w:pPr>
    </w:lvl>
    <w:lvl w:ilvl="8" w:tplc="0409001B" w:tentative="1">
      <w:start w:val="1"/>
      <w:numFmt w:val="lowerRoman"/>
      <w:lvlText w:val="%9."/>
      <w:lvlJc w:val="right"/>
      <w:pPr>
        <w:ind w:left="8336" w:hanging="420"/>
      </w:pPr>
    </w:lvl>
  </w:abstractNum>
  <w:abstractNum w:abstractNumId="35">
    <w:nsid w:val="6AF75CBD"/>
    <w:multiLevelType w:val="hybridMultilevel"/>
    <w:tmpl w:val="19D2EA52"/>
    <w:lvl w:ilvl="0" w:tplc="04090011">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6">
    <w:nsid w:val="6B7F24A9"/>
    <w:multiLevelType w:val="hybridMultilevel"/>
    <w:tmpl w:val="40FEC7C4"/>
    <w:lvl w:ilvl="0" w:tplc="7B1C7A98">
      <w:start w:val="1"/>
      <w:numFmt w:val="decimal"/>
      <w:lvlText w:val="%1."/>
      <w:lvlJc w:val="center"/>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0B341D3"/>
    <w:multiLevelType w:val="hybridMultilevel"/>
    <w:tmpl w:val="3BB03E52"/>
    <w:lvl w:ilvl="0" w:tplc="6F209CA6">
      <w:start w:val="1"/>
      <w:numFmt w:val="decimal"/>
      <w:suff w:val="nothing"/>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8">
    <w:nsid w:val="70CE4FD7"/>
    <w:multiLevelType w:val="hybridMultilevel"/>
    <w:tmpl w:val="661A85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3A857A9"/>
    <w:multiLevelType w:val="hybridMultilevel"/>
    <w:tmpl w:val="FA843BC0"/>
    <w:lvl w:ilvl="0" w:tplc="FDF07ED4">
      <w:start w:val="1"/>
      <w:numFmt w:val="decimalEnclosedCircle"/>
      <w:lvlText w:val="%1"/>
      <w:lvlJc w:val="left"/>
      <w:pPr>
        <w:ind w:left="1340" w:hanging="720"/>
      </w:pPr>
      <w:rPr>
        <w:rFonts w:hint="default"/>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40">
    <w:nsid w:val="76FD1DBE"/>
    <w:multiLevelType w:val="hybridMultilevel"/>
    <w:tmpl w:val="9B0A61D8"/>
    <w:lvl w:ilvl="0" w:tplc="0406CE36">
      <w:start w:val="1"/>
      <w:numFmt w:val="decimalEnclosedCircle"/>
      <w:lvlText w:val="%1"/>
      <w:lvlJc w:val="left"/>
      <w:pPr>
        <w:ind w:left="1420" w:hanging="36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41">
    <w:nsid w:val="7F4E30B8"/>
    <w:multiLevelType w:val="hybridMultilevel"/>
    <w:tmpl w:val="A588FA3E"/>
    <w:lvl w:ilvl="0" w:tplc="04090003">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num w:numId="1">
    <w:abstractNumId w:val="38"/>
  </w:num>
  <w:num w:numId="2">
    <w:abstractNumId w:val="7"/>
  </w:num>
  <w:num w:numId="3">
    <w:abstractNumId w:val="14"/>
  </w:num>
  <w:num w:numId="4">
    <w:abstractNumId w:val="6"/>
  </w:num>
  <w:num w:numId="5">
    <w:abstractNumId w:val="2"/>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9"/>
  </w:num>
  <w:num w:numId="13">
    <w:abstractNumId w:val="36"/>
  </w:num>
  <w:num w:numId="14">
    <w:abstractNumId w:val="19"/>
  </w:num>
  <w:num w:numId="15">
    <w:abstractNumId w:val="20"/>
  </w:num>
  <w:num w:numId="16">
    <w:abstractNumId w:val="1"/>
  </w:num>
  <w:num w:numId="17">
    <w:abstractNumId w:val="12"/>
  </w:num>
  <w:num w:numId="18">
    <w:abstractNumId w:val="10"/>
  </w:num>
  <w:num w:numId="19">
    <w:abstractNumId w:val="11"/>
  </w:num>
  <w:num w:numId="20">
    <w:abstractNumId w:val="3"/>
  </w:num>
  <w:num w:numId="21">
    <w:abstractNumId w:val="17"/>
  </w:num>
  <w:num w:numId="22">
    <w:abstractNumId w:val="34"/>
  </w:num>
  <w:num w:numId="23">
    <w:abstractNumId w:val="13"/>
  </w:num>
  <w:num w:numId="24">
    <w:abstractNumId w:val="15"/>
  </w:num>
  <w:num w:numId="25">
    <w:abstractNumId w:val="40"/>
  </w:num>
  <w:num w:numId="26">
    <w:abstractNumId w:val="32"/>
  </w:num>
  <w:num w:numId="27">
    <w:abstractNumId w:val="33"/>
  </w:num>
  <w:num w:numId="28">
    <w:abstractNumId w:val="35"/>
  </w:num>
  <w:num w:numId="29">
    <w:abstractNumId w:val="16"/>
  </w:num>
  <w:num w:numId="30">
    <w:abstractNumId w:val="18"/>
  </w:num>
  <w:num w:numId="31">
    <w:abstractNumId w:val="37"/>
  </w:num>
  <w:num w:numId="32">
    <w:abstractNumId w:val="8"/>
  </w:num>
  <w:num w:numId="33">
    <w:abstractNumId w:val="5"/>
  </w:num>
  <w:num w:numId="34">
    <w:abstractNumId w:val="4"/>
  </w:num>
  <w:num w:numId="35">
    <w:abstractNumId w:val="23"/>
  </w:num>
  <w:num w:numId="36">
    <w:abstractNumId w:val="31"/>
  </w:num>
  <w:num w:numId="37">
    <w:abstractNumId w:val="21"/>
  </w:num>
  <w:num w:numId="38">
    <w:abstractNumId w:val="22"/>
  </w:num>
  <w:num w:numId="39">
    <w:abstractNumId w:val="24"/>
  </w:num>
  <w:num w:numId="40">
    <w:abstractNumId w:val="25"/>
  </w:num>
  <w:num w:numId="41">
    <w:abstractNumId w:val="27"/>
  </w:num>
  <w:num w:numId="42">
    <w:abstractNumId w:val="28"/>
  </w:num>
  <w:num w:numId="43">
    <w:abstractNumId w:val="29"/>
  </w:num>
  <w:num w:numId="44">
    <w:abstractNumId w:val="30"/>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BED"/>
    <w:rsid w:val="001400B4"/>
    <w:rsid w:val="00211C66"/>
    <w:rsid w:val="002C2C88"/>
    <w:rsid w:val="002E033A"/>
    <w:rsid w:val="003548E2"/>
    <w:rsid w:val="003E0701"/>
    <w:rsid w:val="00515864"/>
    <w:rsid w:val="005A414B"/>
    <w:rsid w:val="00715781"/>
    <w:rsid w:val="008001FB"/>
    <w:rsid w:val="00883725"/>
    <w:rsid w:val="00966115"/>
    <w:rsid w:val="00AF2FF7"/>
    <w:rsid w:val="00B36BED"/>
    <w:rsid w:val="00BF5DE4"/>
    <w:rsid w:val="00C17086"/>
    <w:rsid w:val="00C8721E"/>
    <w:rsid w:val="00CF08B7"/>
    <w:rsid w:val="00EA3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annotation text" w:uiPriority="0" w:qFormat="1"/>
    <w:lsdException w:name="header" w:uiPriority="0" w:qFormat="1"/>
    <w:lsdException w:name="footer" w:qFormat="1"/>
    <w:lsdException w:name="caption" w:uiPriority="35" w:qFormat="1"/>
    <w:lsdException w:name="annotation reference"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Indent 2" w:uiPriority="0" w:qFormat="1"/>
    <w:lsdException w:name="Strong" w:semiHidden="0" w:uiPriority="22" w:unhideWhenUsed="0" w:qFormat="1"/>
    <w:lsdException w:name="Emphasis" w:semiHidden="0" w:uiPriority="0" w:unhideWhenUsed="0" w:qFormat="1"/>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1"/>
    <w:qFormat/>
    <w:rsid w:val="00715781"/>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unhideWhenUsed/>
    <w:qFormat/>
    <w:rsid w:val="00715781"/>
    <w:pPr>
      <w:keepNext/>
      <w:keepLines/>
      <w:widowControl/>
      <w:spacing w:before="200" w:line="276" w:lineRule="auto"/>
      <w:jc w:val="left"/>
      <w:outlineLvl w:val="1"/>
    </w:pPr>
    <w:rPr>
      <w:rFonts w:asciiTheme="majorHAnsi" w:eastAsiaTheme="majorEastAsia" w:hAnsiTheme="majorHAnsi" w:cstheme="majorBidi"/>
      <w:b/>
      <w:bCs/>
      <w:color w:val="4F81BD" w:themeColor="accent1"/>
      <w:kern w:val="0"/>
      <w:sz w:val="26"/>
      <w:szCs w:val="26"/>
    </w:rPr>
  </w:style>
  <w:style w:type="paragraph" w:styleId="3">
    <w:name w:val="heading 3"/>
    <w:basedOn w:val="a"/>
    <w:next w:val="a"/>
    <w:link w:val="3Char"/>
    <w:unhideWhenUsed/>
    <w:qFormat/>
    <w:rsid w:val="00715781"/>
    <w:pPr>
      <w:keepNext/>
      <w:keepLines/>
      <w:widowControl/>
      <w:spacing w:before="200" w:line="276" w:lineRule="auto"/>
      <w:jc w:val="left"/>
      <w:outlineLvl w:val="2"/>
    </w:pPr>
    <w:rPr>
      <w:rFonts w:asciiTheme="majorHAnsi" w:eastAsiaTheme="majorEastAsia" w:hAnsiTheme="majorHAnsi" w:cstheme="majorBidi"/>
      <w:b/>
      <w:bCs/>
      <w:color w:val="4F81BD" w:themeColor="accent1"/>
      <w:kern w:val="0"/>
      <w:sz w:val="22"/>
    </w:rPr>
  </w:style>
  <w:style w:type="paragraph" w:styleId="4">
    <w:name w:val="heading 4"/>
    <w:basedOn w:val="a"/>
    <w:next w:val="a"/>
    <w:link w:val="4Char"/>
    <w:uiPriority w:val="9"/>
    <w:semiHidden/>
    <w:unhideWhenUsed/>
    <w:qFormat/>
    <w:rsid w:val="00715781"/>
    <w:pPr>
      <w:keepNext/>
      <w:keepLines/>
      <w:widowControl/>
      <w:spacing w:before="200" w:line="276" w:lineRule="auto"/>
      <w:jc w:val="left"/>
      <w:outlineLvl w:val="3"/>
    </w:pPr>
    <w:rPr>
      <w:rFonts w:asciiTheme="majorHAnsi" w:eastAsiaTheme="majorEastAsia" w:hAnsiTheme="majorHAnsi" w:cstheme="majorBidi"/>
      <w:b/>
      <w:bCs/>
      <w:i/>
      <w:iCs/>
      <w:color w:val="4F81BD" w:themeColor="accent1"/>
      <w:kern w:val="0"/>
      <w:sz w:val="22"/>
    </w:rPr>
  </w:style>
  <w:style w:type="paragraph" w:styleId="5">
    <w:name w:val="heading 5"/>
    <w:basedOn w:val="a"/>
    <w:next w:val="a"/>
    <w:link w:val="5Char"/>
    <w:uiPriority w:val="9"/>
    <w:semiHidden/>
    <w:unhideWhenUsed/>
    <w:qFormat/>
    <w:rsid w:val="00715781"/>
    <w:pPr>
      <w:keepNext/>
      <w:keepLines/>
      <w:widowControl/>
      <w:spacing w:before="200" w:line="276" w:lineRule="auto"/>
      <w:jc w:val="left"/>
      <w:outlineLvl w:val="4"/>
    </w:pPr>
    <w:rPr>
      <w:rFonts w:asciiTheme="majorHAnsi" w:eastAsiaTheme="majorEastAsia" w:hAnsiTheme="majorHAnsi" w:cstheme="majorBidi"/>
      <w:color w:val="243F60" w:themeColor="accent1" w:themeShade="7F"/>
      <w:kern w:val="0"/>
      <w:sz w:val="22"/>
    </w:rPr>
  </w:style>
  <w:style w:type="paragraph" w:styleId="6">
    <w:name w:val="heading 6"/>
    <w:basedOn w:val="a"/>
    <w:next w:val="a"/>
    <w:link w:val="6Char"/>
    <w:uiPriority w:val="9"/>
    <w:semiHidden/>
    <w:unhideWhenUsed/>
    <w:qFormat/>
    <w:rsid w:val="00715781"/>
    <w:pPr>
      <w:keepNext/>
      <w:keepLines/>
      <w:widowControl/>
      <w:spacing w:before="200" w:line="276" w:lineRule="auto"/>
      <w:jc w:val="left"/>
      <w:outlineLvl w:val="5"/>
    </w:pPr>
    <w:rPr>
      <w:rFonts w:asciiTheme="majorHAnsi" w:eastAsiaTheme="majorEastAsia" w:hAnsiTheme="majorHAnsi" w:cstheme="majorBidi"/>
      <w:i/>
      <w:iCs/>
      <w:color w:val="243F60" w:themeColor="accent1" w:themeShade="7F"/>
      <w:kern w:val="0"/>
      <w:sz w:val="22"/>
    </w:rPr>
  </w:style>
  <w:style w:type="paragraph" w:styleId="7">
    <w:name w:val="heading 7"/>
    <w:basedOn w:val="a"/>
    <w:next w:val="a"/>
    <w:link w:val="7Char"/>
    <w:uiPriority w:val="9"/>
    <w:semiHidden/>
    <w:unhideWhenUsed/>
    <w:qFormat/>
    <w:rsid w:val="00715781"/>
    <w:pPr>
      <w:keepNext/>
      <w:keepLines/>
      <w:widowControl/>
      <w:spacing w:before="200" w:line="276" w:lineRule="auto"/>
      <w:jc w:val="left"/>
      <w:outlineLvl w:val="6"/>
    </w:pPr>
    <w:rPr>
      <w:rFonts w:asciiTheme="majorHAnsi" w:eastAsiaTheme="majorEastAsia" w:hAnsiTheme="majorHAnsi" w:cstheme="majorBidi"/>
      <w:i/>
      <w:iCs/>
      <w:color w:val="404040" w:themeColor="text1" w:themeTint="BF"/>
      <w:kern w:val="0"/>
      <w:sz w:val="22"/>
    </w:rPr>
  </w:style>
  <w:style w:type="paragraph" w:styleId="8">
    <w:name w:val="heading 8"/>
    <w:basedOn w:val="a"/>
    <w:next w:val="a"/>
    <w:link w:val="8Char"/>
    <w:uiPriority w:val="9"/>
    <w:semiHidden/>
    <w:unhideWhenUsed/>
    <w:qFormat/>
    <w:rsid w:val="00715781"/>
    <w:pPr>
      <w:keepNext/>
      <w:keepLines/>
      <w:widowControl/>
      <w:spacing w:before="200" w:line="276" w:lineRule="auto"/>
      <w:jc w:val="left"/>
      <w:outlineLvl w:val="7"/>
    </w:pPr>
    <w:rPr>
      <w:rFonts w:asciiTheme="majorHAnsi" w:eastAsiaTheme="majorEastAsia" w:hAnsiTheme="majorHAnsi" w:cstheme="majorBidi"/>
      <w:color w:val="4F81BD" w:themeColor="accent1"/>
      <w:kern w:val="0"/>
      <w:sz w:val="20"/>
      <w:szCs w:val="20"/>
    </w:rPr>
  </w:style>
  <w:style w:type="paragraph" w:styleId="9">
    <w:name w:val="heading 9"/>
    <w:basedOn w:val="a"/>
    <w:next w:val="a"/>
    <w:link w:val="9Char"/>
    <w:uiPriority w:val="9"/>
    <w:semiHidden/>
    <w:unhideWhenUsed/>
    <w:qFormat/>
    <w:rsid w:val="00715781"/>
    <w:pPr>
      <w:keepNext/>
      <w:keepLines/>
      <w:widowControl/>
      <w:spacing w:before="200" w:line="276" w:lineRule="auto"/>
      <w:jc w:val="left"/>
      <w:outlineLvl w:val="8"/>
    </w:pPr>
    <w:rPr>
      <w:rFonts w:asciiTheme="majorHAnsi" w:eastAsiaTheme="majorEastAsia" w:hAnsiTheme="majorHAnsi" w:cstheme="majorBidi"/>
      <w:i/>
      <w:iCs/>
      <w:color w:val="404040" w:themeColor="text1" w:themeTint="BF"/>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basedOn w:val="a0"/>
    <w:link w:val="1"/>
    <w:rsid w:val="00715781"/>
    <w:rPr>
      <w:rFonts w:asciiTheme="majorHAnsi" w:eastAsiaTheme="majorEastAsia" w:hAnsiTheme="majorHAnsi" w:cstheme="majorBidi"/>
      <w:b/>
      <w:bCs/>
      <w:color w:val="365F91" w:themeColor="accent1" w:themeShade="BF"/>
      <w:kern w:val="0"/>
      <w:sz w:val="28"/>
      <w:szCs w:val="28"/>
    </w:rPr>
  </w:style>
  <w:style w:type="character" w:customStyle="1" w:styleId="2Char">
    <w:name w:val="标题 2 Char"/>
    <w:basedOn w:val="a0"/>
    <w:link w:val="2"/>
    <w:rsid w:val="00715781"/>
    <w:rPr>
      <w:rFonts w:asciiTheme="majorHAnsi" w:eastAsiaTheme="majorEastAsia" w:hAnsiTheme="majorHAnsi" w:cstheme="majorBidi"/>
      <w:b/>
      <w:bCs/>
      <w:color w:val="4F81BD" w:themeColor="accent1"/>
      <w:kern w:val="0"/>
      <w:sz w:val="26"/>
      <w:szCs w:val="26"/>
    </w:rPr>
  </w:style>
  <w:style w:type="character" w:customStyle="1" w:styleId="3Char">
    <w:name w:val="标题 3 Char"/>
    <w:basedOn w:val="a0"/>
    <w:link w:val="3"/>
    <w:rsid w:val="00715781"/>
    <w:rPr>
      <w:rFonts w:asciiTheme="majorHAnsi" w:eastAsiaTheme="majorEastAsia" w:hAnsiTheme="majorHAnsi" w:cstheme="majorBidi"/>
      <w:b/>
      <w:bCs/>
      <w:color w:val="4F81BD" w:themeColor="accent1"/>
      <w:kern w:val="0"/>
      <w:sz w:val="22"/>
    </w:rPr>
  </w:style>
  <w:style w:type="character" w:customStyle="1" w:styleId="4Char">
    <w:name w:val="标题 4 Char"/>
    <w:basedOn w:val="a0"/>
    <w:link w:val="4"/>
    <w:uiPriority w:val="9"/>
    <w:semiHidden/>
    <w:rsid w:val="00715781"/>
    <w:rPr>
      <w:rFonts w:asciiTheme="majorHAnsi" w:eastAsiaTheme="majorEastAsia" w:hAnsiTheme="majorHAnsi" w:cstheme="majorBidi"/>
      <w:b/>
      <w:bCs/>
      <w:i/>
      <w:iCs/>
      <w:color w:val="4F81BD" w:themeColor="accent1"/>
      <w:kern w:val="0"/>
      <w:sz w:val="22"/>
    </w:rPr>
  </w:style>
  <w:style w:type="character" w:customStyle="1" w:styleId="5Char">
    <w:name w:val="标题 5 Char"/>
    <w:basedOn w:val="a0"/>
    <w:link w:val="5"/>
    <w:uiPriority w:val="9"/>
    <w:semiHidden/>
    <w:rsid w:val="00715781"/>
    <w:rPr>
      <w:rFonts w:asciiTheme="majorHAnsi" w:eastAsiaTheme="majorEastAsia" w:hAnsiTheme="majorHAnsi" w:cstheme="majorBidi"/>
      <w:color w:val="243F60" w:themeColor="accent1" w:themeShade="7F"/>
      <w:kern w:val="0"/>
      <w:sz w:val="22"/>
    </w:rPr>
  </w:style>
  <w:style w:type="character" w:customStyle="1" w:styleId="6Char">
    <w:name w:val="标题 6 Char"/>
    <w:basedOn w:val="a0"/>
    <w:link w:val="6"/>
    <w:uiPriority w:val="9"/>
    <w:semiHidden/>
    <w:rsid w:val="00715781"/>
    <w:rPr>
      <w:rFonts w:asciiTheme="majorHAnsi" w:eastAsiaTheme="majorEastAsia" w:hAnsiTheme="majorHAnsi" w:cstheme="majorBidi"/>
      <w:i/>
      <w:iCs/>
      <w:color w:val="243F60" w:themeColor="accent1" w:themeShade="7F"/>
      <w:kern w:val="0"/>
      <w:sz w:val="22"/>
    </w:rPr>
  </w:style>
  <w:style w:type="character" w:customStyle="1" w:styleId="7Char">
    <w:name w:val="标题 7 Char"/>
    <w:basedOn w:val="a0"/>
    <w:link w:val="7"/>
    <w:uiPriority w:val="9"/>
    <w:semiHidden/>
    <w:rsid w:val="00715781"/>
    <w:rPr>
      <w:rFonts w:asciiTheme="majorHAnsi" w:eastAsiaTheme="majorEastAsia" w:hAnsiTheme="majorHAnsi" w:cstheme="majorBidi"/>
      <w:i/>
      <w:iCs/>
      <w:color w:val="404040" w:themeColor="text1" w:themeTint="BF"/>
      <w:kern w:val="0"/>
      <w:sz w:val="22"/>
    </w:rPr>
  </w:style>
  <w:style w:type="character" w:customStyle="1" w:styleId="8Char">
    <w:name w:val="标题 8 Char"/>
    <w:basedOn w:val="a0"/>
    <w:link w:val="8"/>
    <w:uiPriority w:val="9"/>
    <w:semiHidden/>
    <w:rsid w:val="00715781"/>
    <w:rPr>
      <w:rFonts w:asciiTheme="majorHAnsi" w:eastAsiaTheme="majorEastAsia" w:hAnsiTheme="majorHAnsi" w:cstheme="majorBidi"/>
      <w:color w:val="4F81BD" w:themeColor="accent1"/>
      <w:kern w:val="0"/>
      <w:sz w:val="20"/>
      <w:szCs w:val="20"/>
    </w:rPr>
  </w:style>
  <w:style w:type="character" w:customStyle="1" w:styleId="9Char">
    <w:name w:val="标题 9 Char"/>
    <w:basedOn w:val="a0"/>
    <w:link w:val="9"/>
    <w:uiPriority w:val="9"/>
    <w:semiHidden/>
    <w:rsid w:val="00715781"/>
    <w:rPr>
      <w:rFonts w:asciiTheme="majorHAnsi" w:eastAsiaTheme="majorEastAsia" w:hAnsiTheme="majorHAnsi" w:cstheme="majorBidi"/>
      <w:i/>
      <w:iCs/>
      <w:color w:val="404040" w:themeColor="text1" w:themeTint="BF"/>
      <w:kern w:val="0"/>
      <w:sz w:val="20"/>
      <w:szCs w:val="20"/>
    </w:rPr>
  </w:style>
  <w:style w:type="paragraph" w:styleId="a3">
    <w:name w:val="header"/>
    <w:basedOn w:val="a"/>
    <w:link w:val="Char"/>
    <w:unhideWhenUsed/>
    <w:qFormat/>
    <w:rsid w:val="007157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15781"/>
    <w:rPr>
      <w:sz w:val="18"/>
      <w:szCs w:val="18"/>
    </w:rPr>
  </w:style>
  <w:style w:type="paragraph" w:styleId="a4">
    <w:name w:val="footer"/>
    <w:basedOn w:val="a"/>
    <w:link w:val="Char0"/>
    <w:uiPriority w:val="99"/>
    <w:unhideWhenUsed/>
    <w:qFormat/>
    <w:rsid w:val="00715781"/>
    <w:pPr>
      <w:tabs>
        <w:tab w:val="center" w:pos="4153"/>
        <w:tab w:val="right" w:pos="8306"/>
      </w:tabs>
      <w:snapToGrid w:val="0"/>
      <w:jc w:val="left"/>
    </w:pPr>
    <w:rPr>
      <w:sz w:val="18"/>
      <w:szCs w:val="18"/>
    </w:rPr>
  </w:style>
  <w:style w:type="character" w:customStyle="1" w:styleId="Char0">
    <w:name w:val="页脚 Char"/>
    <w:basedOn w:val="a0"/>
    <w:link w:val="a4"/>
    <w:uiPriority w:val="99"/>
    <w:rsid w:val="00715781"/>
    <w:rPr>
      <w:sz w:val="18"/>
      <w:szCs w:val="18"/>
    </w:rPr>
  </w:style>
  <w:style w:type="character" w:customStyle="1" w:styleId="1Char">
    <w:name w:val="标题 1 Char"/>
    <w:basedOn w:val="a0"/>
    <w:uiPriority w:val="9"/>
    <w:rsid w:val="00715781"/>
    <w:rPr>
      <w:b/>
      <w:bCs/>
      <w:kern w:val="44"/>
      <w:sz w:val="44"/>
      <w:szCs w:val="44"/>
    </w:rPr>
  </w:style>
  <w:style w:type="character" w:customStyle="1" w:styleId="Char1">
    <w:name w:val="页脚 Char1"/>
    <w:basedOn w:val="a0"/>
    <w:uiPriority w:val="99"/>
    <w:rsid w:val="00715781"/>
    <w:rPr>
      <w:sz w:val="18"/>
      <w:szCs w:val="18"/>
    </w:rPr>
  </w:style>
  <w:style w:type="character" w:styleId="a5">
    <w:name w:val="Hyperlink"/>
    <w:uiPriority w:val="99"/>
    <w:unhideWhenUsed/>
    <w:rsid w:val="00715781"/>
    <w:rPr>
      <w:color w:val="0000FF"/>
      <w:u w:val="single"/>
    </w:rPr>
  </w:style>
  <w:style w:type="character" w:customStyle="1" w:styleId="Char2">
    <w:name w:val="日期 Char"/>
    <w:link w:val="a6"/>
    <w:uiPriority w:val="99"/>
    <w:rsid w:val="00715781"/>
  </w:style>
  <w:style w:type="paragraph" w:styleId="a6">
    <w:name w:val="Date"/>
    <w:basedOn w:val="a"/>
    <w:next w:val="a"/>
    <w:link w:val="Char2"/>
    <w:uiPriority w:val="99"/>
    <w:unhideWhenUsed/>
    <w:rsid w:val="00715781"/>
    <w:pPr>
      <w:widowControl/>
      <w:spacing w:after="200" w:line="276" w:lineRule="auto"/>
      <w:ind w:leftChars="2500" w:left="100"/>
      <w:jc w:val="left"/>
    </w:pPr>
  </w:style>
  <w:style w:type="character" w:customStyle="1" w:styleId="Char10">
    <w:name w:val="日期 Char1"/>
    <w:basedOn w:val="a0"/>
    <w:uiPriority w:val="99"/>
    <w:semiHidden/>
    <w:rsid w:val="00715781"/>
  </w:style>
  <w:style w:type="character" w:customStyle="1" w:styleId="a7">
    <w:name w:val="日期 字符"/>
    <w:basedOn w:val="a0"/>
    <w:uiPriority w:val="99"/>
    <w:semiHidden/>
    <w:rsid w:val="00715781"/>
    <w:rPr>
      <w:rFonts w:ascii="Times New Roman" w:eastAsia="宋体" w:hAnsi="Times New Roman" w:cs="Times New Roman"/>
      <w:szCs w:val="20"/>
    </w:rPr>
  </w:style>
  <w:style w:type="paragraph" w:styleId="20">
    <w:name w:val="toc 2"/>
    <w:basedOn w:val="a"/>
    <w:next w:val="a"/>
    <w:link w:val="2Char0"/>
    <w:uiPriority w:val="39"/>
    <w:unhideWhenUsed/>
    <w:qFormat/>
    <w:rsid w:val="00715781"/>
    <w:pPr>
      <w:widowControl/>
      <w:spacing w:after="200" w:line="276" w:lineRule="auto"/>
      <w:ind w:leftChars="200" w:left="420"/>
      <w:jc w:val="left"/>
    </w:pPr>
    <w:rPr>
      <w:kern w:val="0"/>
      <w:sz w:val="22"/>
    </w:rPr>
  </w:style>
  <w:style w:type="character" w:customStyle="1" w:styleId="2Char0">
    <w:name w:val="目录 2 Char"/>
    <w:basedOn w:val="a0"/>
    <w:link w:val="20"/>
    <w:uiPriority w:val="39"/>
    <w:rsid w:val="00715781"/>
    <w:rPr>
      <w:kern w:val="0"/>
      <w:sz w:val="22"/>
    </w:rPr>
  </w:style>
  <w:style w:type="paragraph" w:styleId="30">
    <w:name w:val="toc 3"/>
    <w:basedOn w:val="a"/>
    <w:next w:val="a"/>
    <w:uiPriority w:val="39"/>
    <w:unhideWhenUsed/>
    <w:qFormat/>
    <w:rsid w:val="00715781"/>
    <w:pPr>
      <w:widowControl/>
      <w:spacing w:after="200" w:line="276" w:lineRule="auto"/>
      <w:ind w:leftChars="400" w:left="840"/>
      <w:jc w:val="left"/>
    </w:pPr>
    <w:rPr>
      <w:kern w:val="0"/>
      <w:sz w:val="22"/>
    </w:rPr>
  </w:style>
  <w:style w:type="paragraph" w:styleId="10">
    <w:name w:val="toc 1"/>
    <w:basedOn w:val="a"/>
    <w:next w:val="a"/>
    <w:link w:val="1Char0"/>
    <w:uiPriority w:val="39"/>
    <w:unhideWhenUsed/>
    <w:qFormat/>
    <w:rsid w:val="00715781"/>
    <w:pPr>
      <w:widowControl/>
      <w:tabs>
        <w:tab w:val="right" w:leader="dot" w:pos="8296"/>
      </w:tabs>
      <w:spacing w:after="200" w:line="560" w:lineRule="exact"/>
      <w:jc w:val="left"/>
    </w:pPr>
    <w:rPr>
      <w:rFonts w:ascii="宋体" w:hAnsi="宋体"/>
      <w:b/>
      <w:kern w:val="0"/>
      <w:sz w:val="28"/>
      <w:szCs w:val="28"/>
    </w:rPr>
  </w:style>
  <w:style w:type="character" w:customStyle="1" w:styleId="1Char0">
    <w:name w:val="目录 1 Char"/>
    <w:basedOn w:val="a0"/>
    <w:link w:val="10"/>
    <w:uiPriority w:val="39"/>
    <w:rsid w:val="00715781"/>
    <w:rPr>
      <w:rFonts w:ascii="宋体" w:hAnsi="宋体"/>
      <w:b/>
      <w:kern w:val="0"/>
      <w:sz w:val="28"/>
      <w:szCs w:val="28"/>
    </w:rPr>
  </w:style>
  <w:style w:type="paragraph" w:styleId="TOC">
    <w:name w:val="TOC Heading"/>
    <w:basedOn w:val="1"/>
    <w:next w:val="a"/>
    <w:uiPriority w:val="39"/>
    <w:unhideWhenUsed/>
    <w:qFormat/>
    <w:rsid w:val="00715781"/>
    <w:pPr>
      <w:outlineLvl w:val="9"/>
    </w:pPr>
  </w:style>
  <w:style w:type="table" w:styleId="a8">
    <w:name w:val="Table Grid"/>
    <w:basedOn w:val="a1"/>
    <w:rsid w:val="00715781"/>
    <w:pPr>
      <w:widowControl w:val="0"/>
      <w:spacing w:after="200" w:line="276"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3"/>
    <w:unhideWhenUsed/>
    <w:rsid w:val="00715781"/>
    <w:pPr>
      <w:widowControl/>
      <w:spacing w:after="200" w:line="276" w:lineRule="auto"/>
      <w:jc w:val="left"/>
    </w:pPr>
    <w:rPr>
      <w:kern w:val="0"/>
      <w:sz w:val="18"/>
      <w:szCs w:val="18"/>
    </w:rPr>
  </w:style>
  <w:style w:type="character" w:customStyle="1" w:styleId="Char3">
    <w:name w:val="批注框文本 Char"/>
    <w:basedOn w:val="a0"/>
    <w:link w:val="a9"/>
    <w:rsid w:val="00715781"/>
    <w:rPr>
      <w:kern w:val="0"/>
      <w:sz w:val="18"/>
      <w:szCs w:val="18"/>
    </w:rPr>
  </w:style>
  <w:style w:type="character" w:customStyle="1" w:styleId="aa">
    <w:name w:val="批注框文本 字符"/>
    <w:basedOn w:val="a0"/>
    <w:rsid w:val="00715781"/>
    <w:rPr>
      <w:rFonts w:ascii="Times New Roman" w:eastAsia="宋体" w:hAnsi="Times New Roman" w:cs="Times New Roman"/>
      <w:sz w:val="18"/>
      <w:szCs w:val="18"/>
    </w:rPr>
  </w:style>
  <w:style w:type="character" w:styleId="ab">
    <w:name w:val="annotation reference"/>
    <w:unhideWhenUsed/>
    <w:qFormat/>
    <w:rsid w:val="00715781"/>
    <w:rPr>
      <w:sz w:val="21"/>
      <w:szCs w:val="21"/>
    </w:rPr>
  </w:style>
  <w:style w:type="paragraph" w:styleId="ac">
    <w:name w:val="annotation text"/>
    <w:basedOn w:val="a"/>
    <w:link w:val="Char4"/>
    <w:unhideWhenUsed/>
    <w:qFormat/>
    <w:rsid w:val="00715781"/>
    <w:pPr>
      <w:widowControl/>
      <w:spacing w:after="200" w:line="276" w:lineRule="auto"/>
      <w:jc w:val="left"/>
    </w:pPr>
    <w:rPr>
      <w:kern w:val="0"/>
      <w:sz w:val="22"/>
    </w:rPr>
  </w:style>
  <w:style w:type="character" w:customStyle="1" w:styleId="Char4">
    <w:name w:val="批注文字 Char"/>
    <w:basedOn w:val="a0"/>
    <w:link w:val="ac"/>
    <w:rsid w:val="00715781"/>
    <w:rPr>
      <w:kern w:val="0"/>
      <w:sz w:val="22"/>
    </w:rPr>
  </w:style>
  <w:style w:type="character" w:customStyle="1" w:styleId="ad">
    <w:name w:val="批注文字 字符"/>
    <w:basedOn w:val="a0"/>
    <w:uiPriority w:val="99"/>
    <w:rsid w:val="00715781"/>
    <w:rPr>
      <w:rFonts w:ascii="Times New Roman" w:eastAsia="宋体" w:hAnsi="Times New Roman" w:cs="Times New Roman"/>
      <w:szCs w:val="20"/>
    </w:rPr>
  </w:style>
  <w:style w:type="paragraph" w:styleId="ae">
    <w:name w:val="annotation subject"/>
    <w:basedOn w:val="ac"/>
    <w:next w:val="ac"/>
    <w:link w:val="Char5"/>
    <w:uiPriority w:val="99"/>
    <w:unhideWhenUsed/>
    <w:rsid w:val="00715781"/>
    <w:rPr>
      <w:b/>
      <w:bCs/>
    </w:rPr>
  </w:style>
  <w:style w:type="character" w:customStyle="1" w:styleId="Char5">
    <w:name w:val="批注主题 Char"/>
    <w:basedOn w:val="Char4"/>
    <w:link w:val="ae"/>
    <w:uiPriority w:val="99"/>
    <w:rsid w:val="00715781"/>
    <w:rPr>
      <w:b/>
      <w:bCs/>
      <w:kern w:val="0"/>
      <w:sz w:val="22"/>
    </w:rPr>
  </w:style>
  <w:style w:type="character" w:customStyle="1" w:styleId="af">
    <w:name w:val="批注主题 字符"/>
    <w:basedOn w:val="ad"/>
    <w:uiPriority w:val="99"/>
    <w:rsid w:val="00715781"/>
    <w:rPr>
      <w:rFonts w:ascii="Times New Roman" w:eastAsia="宋体" w:hAnsi="Times New Roman" w:cs="Times New Roman"/>
      <w:b/>
      <w:bCs/>
      <w:szCs w:val="20"/>
    </w:rPr>
  </w:style>
  <w:style w:type="paragraph" w:styleId="af0">
    <w:name w:val="Normal (Web)"/>
    <w:basedOn w:val="a"/>
    <w:unhideWhenUsed/>
    <w:qFormat/>
    <w:rsid w:val="00715781"/>
    <w:pPr>
      <w:widowControl/>
      <w:spacing w:before="100" w:beforeAutospacing="1" w:after="100" w:afterAutospacing="1" w:line="276" w:lineRule="auto"/>
      <w:jc w:val="left"/>
    </w:pPr>
    <w:rPr>
      <w:rFonts w:ascii="宋体" w:hAnsi="宋体" w:cs="宋体"/>
      <w:kern w:val="0"/>
      <w:sz w:val="24"/>
      <w:szCs w:val="24"/>
    </w:rPr>
  </w:style>
  <w:style w:type="paragraph" w:customStyle="1" w:styleId="CharCharCharCharCharChar1Char">
    <w:name w:val="Char Char Char Char Char Char1 Char"/>
    <w:basedOn w:val="a"/>
    <w:autoRedefine/>
    <w:rsid w:val="00715781"/>
    <w:pPr>
      <w:widowControl/>
      <w:spacing w:after="160" w:line="240" w:lineRule="exact"/>
      <w:jc w:val="left"/>
    </w:pPr>
    <w:rPr>
      <w:rFonts w:ascii="Verdana" w:hAnsi="Verdana"/>
      <w:kern w:val="0"/>
      <w:sz w:val="22"/>
      <w:lang w:eastAsia="en-US"/>
    </w:rPr>
  </w:style>
  <w:style w:type="character" w:styleId="af1">
    <w:name w:val="Strong"/>
    <w:basedOn w:val="a0"/>
    <w:uiPriority w:val="22"/>
    <w:qFormat/>
    <w:rsid w:val="00715781"/>
    <w:rPr>
      <w:b/>
      <w:bCs/>
    </w:rPr>
  </w:style>
  <w:style w:type="paragraph" w:styleId="af2">
    <w:name w:val="List Paragraph"/>
    <w:basedOn w:val="a"/>
    <w:uiPriority w:val="34"/>
    <w:qFormat/>
    <w:rsid w:val="00715781"/>
    <w:pPr>
      <w:widowControl/>
      <w:spacing w:after="200" w:line="276" w:lineRule="auto"/>
      <w:ind w:firstLineChars="200" w:firstLine="420"/>
      <w:jc w:val="left"/>
    </w:pPr>
    <w:rPr>
      <w:kern w:val="0"/>
      <w:sz w:val="22"/>
    </w:rPr>
  </w:style>
  <w:style w:type="paragraph" w:styleId="af3">
    <w:name w:val="Document Map"/>
    <w:basedOn w:val="a"/>
    <w:link w:val="Char6"/>
    <w:uiPriority w:val="99"/>
    <w:unhideWhenUsed/>
    <w:rsid w:val="00715781"/>
    <w:pPr>
      <w:widowControl/>
      <w:spacing w:after="200" w:line="276" w:lineRule="auto"/>
      <w:jc w:val="left"/>
    </w:pPr>
    <w:rPr>
      <w:rFonts w:ascii="宋体"/>
      <w:kern w:val="0"/>
      <w:sz w:val="18"/>
      <w:szCs w:val="18"/>
    </w:rPr>
  </w:style>
  <w:style w:type="character" w:customStyle="1" w:styleId="Char6">
    <w:name w:val="文档结构图 Char"/>
    <w:basedOn w:val="a0"/>
    <w:link w:val="af3"/>
    <w:uiPriority w:val="99"/>
    <w:rsid w:val="00715781"/>
    <w:rPr>
      <w:rFonts w:ascii="宋体"/>
      <w:kern w:val="0"/>
      <w:sz w:val="18"/>
      <w:szCs w:val="18"/>
    </w:rPr>
  </w:style>
  <w:style w:type="paragraph" w:styleId="af4">
    <w:name w:val="Plain Text"/>
    <w:basedOn w:val="a"/>
    <w:link w:val="Char7"/>
    <w:unhideWhenUsed/>
    <w:rsid w:val="00715781"/>
    <w:pPr>
      <w:widowControl/>
      <w:spacing w:after="200" w:line="276" w:lineRule="auto"/>
      <w:jc w:val="left"/>
    </w:pPr>
    <w:rPr>
      <w:rFonts w:ascii="宋体" w:hAnsi="Courier New"/>
      <w:kern w:val="0"/>
      <w:sz w:val="22"/>
    </w:rPr>
  </w:style>
  <w:style w:type="character" w:customStyle="1" w:styleId="Char7">
    <w:name w:val="纯文本 Char"/>
    <w:basedOn w:val="a0"/>
    <w:link w:val="af4"/>
    <w:rsid w:val="00715781"/>
    <w:rPr>
      <w:rFonts w:ascii="宋体" w:hAnsi="Courier New"/>
      <w:kern w:val="0"/>
      <w:sz w:val="22"/>
    </w:rPr>
  </w:style>
  <w:style w:type="paragraph" w:styleId="af5">
    <w:name w:val="Body Text Indent"/>
    <w:basedOn w:val="a"/>
    <w:link w:val="Char8"/>
    <w:unhideWhenUsed/>
    <w:qFormat/>
    <w:rsid w:val="00715781"/>
    <w:pPr>
      <w:widowControl/>
      <w:autoSpaceDE w:val="0"/>
      <w:autoSpaceDN w:val="0"/>
      <w:adjustRightInd w:val="0"/>
      <w:spacing w:after="200" w:line="500" w:lineRule="exact"/>
      <w:ind w:firstLine="640"/>
      <w:jc w:val="left"/>
    </w:pPr>
    <w:rPr>
      <w:rFonts w:ascii="仿宋_GB2312" w:eastAsia="仿宋_GB2312"/>
      <w:kern w:val="0"/>
      <w:sz w:val="28"/>
      <w:szCs w:val="32"/>
      <w:lang w:val="zh-CN"/>
    </w:rPr>
  </w:style>
  <w:style w:type="character" w:customStyle="1" w:styleId="Char8">
    <w:name w:val="正文文本缩进 Char"/>
    <w:basedOn w:val="a0"/>
    <w:link w:val="af5"/>
    <w:rsid w:val="00715781"/>
    <w:rPr>
      <w:rFonts w:ascii="仿宋_GB2312" w:eastAsia="仿宋_GB2312"/>
      <w:kern w:val="0"/>
      <w:sz w:val="28"/>
      <w:szCs w:val="32"/>
      <w:lang w:val="zh-CN"/>
    </w:rPr>
  </w:style>
  <w:style w:type="character" w:customStyle="1" w:styleId="apple-converted-space">
    <w:name w:val="apple-converted-space"/>
    <w:basedOn w:val="a0"/>
    <w:rsid w:val="00715781"/>
  </w:style>
  <w:style w:type="paragraph" w:customStyle="1" w:styleId="Default">
    <w:name w:val="Default"/>
    <w:rsid w:val="00715781"/>
    <w:pPr>
      <w:widowControl w:val="0"/>
      <w:autoSpaceDE w:val="0"/>
      <w:autoSpaceDN w:val="0"/>
      <w:adjustRightInd w:val="0"/>
      <w:spacing w:after="200" w:line="276" w:lineRule="auto"/>
    </w:pPr>
    <w:rPr>
      <w:rFonts w:ascii="仿宋_GB2312" w:eastAsia="仿宋_GB2312" w:cs="仿宋_GB2312"/>
      <w:color w:val="000000"/>
      <w:kern w:val="0"/>
      <w:sz w:val="24"/>
      <w:szCs w:val="24"/>
    </w:rPr>
  </w:style>
  <w:style w:type="paragraph" w:styleId="60">
    <w:name w:val="toc 6"/>
    <w:basedOn w:val="a"/>
    <w:next w:val="a"/>
    <w:autoRedefine/>
    <w:unhideWhenUsed/>
    <w:qFormat/>
    <w:rsid w:val="00715781"/>
    <w:pPr>
      <w:widowControl/>
      <w:spacing w:after="200" w:line="276" w:lineRule="auto"/>
      <w:ind w:leftChars="1000" w:left="2100"/>
      <w:jc w:val="left"/>
    </w:pPr>
    <w:rPr>
      <w:kern w:val="0"/>
      <w:sz w:val="22"/>
      <w:szCs w:val="24"/>
    </w:rPr>
  </w:style>
  <w:style w:type="character" w:styleId="af6">
    <w:name w:val="Emphasis"/>
    <w:basedOn w:val="a0"/>
    <w:qFormat/>
    <w:rsid w:val="00715781"/>
    <w:rPr>
      <w:i/>
      <w:iCs/>
    </w:rPr>
  </w:style>
  <w:style w:type="paragraph" w:styleId="70">
    <w:name w:val="toc 7"/>
    <w:basedOn w:val="a"/>
    <w:next w:val="a"/>
    <w:unhideWhenUsed/>
    <w:qFormat/>
    <w:rsid w:val="00715781"/>
    <w:pPr>
      <w:widowControl/>
      <w:spacing w:after="200" w:line="276" w:lineRule="auto"/>
      <w:ind w:left="1260"/>
      <w:jc w:val="left"/>
    </w:pPr>
    <w:rPr>
      <w:rFonts w:ascii="Calibri" w:hAnsi="Calibri" w:cs="Calibri"/>
      <w:kern w:val="0"/>
      <w:sz w:val="18"/>
      <w:szCs w:val="18"/>
    </w:rPr>
  </w:style>
  <w:style w:type="paragraph" w:styleId="50">
    <w:name w:val="toc 5"/>
    <w:basedOn w:val="a"/>
    <w:next w:val="a"/>
    <w:unhideWhenUsed/>
    <w:qFormat/>
    <w:rsid w:val="00715781"/>
    <w:pPr>
      <w:widowControl/>
      <w:spacing w:after="200" w:line="276" w:lineRule="auto"/>
      <w:ind w:left="840"/>
      <w:jc w:val="left"/>
    </w:pPr>
    <w:rPr>
      <w:rFonts w:ascii="Calibri" w:hAnsi="Calibri" w:cs="Calibri"/>
      <w:kern w:val="0"/>
      <w:sz w:val="18"/>
      <w:szCs w:val="18"/>
    </w:rPr>
  </w:style>
  <w:style w:type="paragraph" w:styleId="80">
    <w:name w:val="toc 8"/>
    <w:basedOn w:val="a"/>
    <w:next w:val="a"/>
    <w:unhideWhenUsed/>
    <w:qFormat/>
    <w:rsid w:val="00715781"/>
    <w:pPr>
      <w:widowControl/>
      <w:spacing w:after="200" w:line="276" w:lineRule="auto"/>
      <w:ind w:left="1470"/>
      <w:jc w:val="left"/>
    </w:pPr>
    <w:rPr>
      <w:rFonts w:ascii="Calibri" w:hAnsi="Calibri" w:cs="Calibri"/>
      <w:kern w:val="0"/>
      <w:sz w:val="18"/>
      <w:szCs w:val="18"/>
    </w:rPr>
  </w:style>
  <w:style w:type="paragraph" w:styleId="40">
    <w:name w:val="toc 4"/>
    <w:basedOn w:val="a"/>
    <w:next w:val="a"/>
    <w:unhideWhenUsed/>
    <w:qFormat/>
    <w:rsid w:val="00715781"/>
    <w:pPr>
      <w:widowControl/>
      <w:spacing w:after="200" w:line="276" w:lineRule="auto"/>
      <w:ind w:left="630"/>
      <w:jc w:val="left"/>
    </w:pPr>
    <w:rPr>
      <w:rFonts w:ascii="Calibri" w:hAnsi="Calibri" w:cs="Calibri"/>
      <w:kern w:val="0"/>
      <w:sz w:val="18"/>
      <w:szCs w:val="18"/>
    </w:rPr>
  </w:style>
  <w:style w:type="paragraph" w:styleId="90">
    <w:name w:val="toc 9"/>
    <w:basedOn w:val="a"/>
    <w:next w:val="a"/>
    <w:unhideWhenUsed/>
    <w:qFormat/>
    <w:rsid w:val="00715781"/>
    <w:pPr>
      <w:widowControl/>
      <w:spacing w:after="200" w:line="276" w:lineRule="auto"/>
      <w:ind w:left="1680"/>
      <w:jc w:val="left"/>
    </w:pPr>
    <w:rPr>
      <w:rFonts w:ascii="Calibri" w:hAnsi="Calibri" w:cs="Calibri"/>
      <w:kern w:val="0"/>
      <w:sz w:val="18"/>
      <w:szCs w:val="18"/>
    </w:rPr>
  </w:style>
  <w:style w:type="paragraph" w:customStyle="1" w:styleId="TOC1">
    <w:name w:val="TOC 标题1"/>
    <w:basedOn w:val="1"/>
    <w:next w:val="a"/>
    <w:uiPriority w:val="39"/>
    <w:unhideWhenUsed/>
    <w:rsid w:val="00715781"/>
    <w:pPr>
      <w:outlineLvl w:val="9"/>
    </w:pPr>
  </w:style>
  <w:style w:type="paragraph" w:customStyle="1" w:styleId="1787815">
    <w:name w:val="样式 标题 1 + 黑体 四号 段前: 7.8 磅 段后: 7.8 磅 行距: 1.5 倍行距"/>
    <w:basedOn w:val="1"/>
    <w:rsid w:val="00715781"/>
    <w:pPr>
      <w:tabs>
        <w:tab w:val="left" w:pos="425"/>
      </w:tabs>
      <w:spacing w:before="0" w:line="360" w:lineRule="auto"/>
      <w:ind w:left="425" w:hanging="425"/>
    </w:pPr>
    <w:rPr>
      <w:rFonts w:ascii="黑体" w:eastAsia="黑体" w:cs="宋体"/>
      <w:szCs w:val="20"/>
    </w:rPr>
  </w:style>
  <w:style w:type="paragraph" w:customStyle="1" w:styleId="11">
    <w:name w:val="列出段落1"/>
    <w:basedOn w:val="a"/>
    <w:uiPriority w:val="34"/>
    <w:rsid w:val="00715781"/>
    <w:pPr>
      <w:widowControl/>
      <w:spacing w:after="200" w:line="276" w:lineRule="auto"/>
      <w:ind w:firstLineChars="200" w:firstLine="420"/>
      <w:jc w:val="left"/>
    </w:pPr>
    <w:rPr>
      <w:rFonts w:ascii="Calibri" w:hAnsi="Calibri" w:cs="Arial"/>
      <w:kern w:val="0"/>
      <w:sz w:val="22"/>
    </w:rPr>
  </w:style>
  <w:style w:type="paragraph" w:styleId="af7">
    <w:name w:val="caption"/>
    <w:basedOn w:val="a"/>
    <w:next w:val="a"/>
    <w:uiPriority w:val="35"/>
    <w:semiHidden/>
    <w:unhideWhenUsed/>
    <w:qFormat/>
    <w:rsid w:val="00715781"/>
    <w:pPr>
      <w:widowControl/>
      <w:spacing w:after="200"/>
      <w:jc w:val="left"/>
    </w:pPr>
    <w:rPr>
      <w:b/>
      <w:bCs/>
      <w:color w:val="4F81BD" w:themeColor="accent1"/>
      <w:kern w:val="0"/>
      <w:sz w:val="18"/>
      <w:szCs w:val="18"/>
    </w:rPr>
  </w:style>
  <w:style w:type="paragraph" w:styleId="af8">
    <w:name w:val="Title"/>
    <w:basedOn w:val="a"/>
    <w:next w:val="a"/>
    <w:link w:val="Char9"/>
    <w:uiPriority w:val="10"/>
    <w:qFormat/>
    <w:rsid w:val="00715781"/>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0"/>
      <w:sz w:val="52"/>
      <w:szCs w:val="52"/>
    </w:rPr>
  </w:style>
  <w:style w:type="character" w:customStyle="1" w:styleId="Char9">
    <w:name w:val="标题 Char"/>
    <w:basedOn w:val="a0"/>
    <w:link w:val="af8"/>
    <w:uiPriority w:val="10"/>
    <w:rsid w:val="00715781"/>
    <w:rPr>
      <w:rFonts w:asciiTheme="majorHAnsi" w:eastAsiaTheme="majorEastAsia" w:hAnsiTheme="majorHAnsi" w:cstheme="majorBidi"/>
      <w:color w:val="17365D" w:themeColor="text2" w:themeShade="BF"/>
      <w:spacing w:val="5"/>
      <w:kern w:val="0"/>
      <w:sz w:val="52"/>
      <w:szCs w:val="52"/>
    </w:rPr>
  </w:style>
  <w:style w:type="paragraph" w:styleId="af9">
    <w:name w:val="Subtitle"/>
    <w:basedOn w:val="a"/>
    <w:next w:val="a"/>
    <w:link w:val="Chara"/>
    <w:uiPriority w:val="11"/>
    <w:qFormat/>
    <w:rsid w:val="00715781"/>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Chara">
    <w:name w:val="副标题 Char"/>
    <w:basedOn w:val="a0"/>
    <w:link w:val="af9"/>
    <w:uiPriority w:val="11"/>
    <w:rsid w:val="00715781"/>
    <w:rPr>
      <w:rFonts w:asciiTheme="majorHAnsi" w:eastAsiaTheme="majorEastAsia" w:hAnsiTheme="majorHAnsi" w:cstheme="majorBidi"/>
      <w:i/>
      <w:iCs/>
      <w:color w:val="4F81BD" w:themeColor="accent1"/>
      <w:spacing w:val="15"/>
      <w:kern w:val="0"/>
      <w:sz w:val="24"/>
      <w:szCs w:val="24"/>
    </w:rPr>
  </w:style>
  <w:style w:type="paragraph" w:styleId="afa">
    <w:name w:val="No Spacing"/>
    <w:uiPriority w:val="1"/>
    <w:qFormat/>
    <w:rsid w:val="00715781"/>
    <w:rPr>
      <w:kern w:val="0"/>
      <w:sz w:val="22"/>
    </w:rPr>
  </w:style>
  <w:style w:type="paragraph" w:styleId="afb">
    <w:name w:val="Quote"/>
    <w:basedOn w:val="a"/>
    <w:next w:val="a"/>
    <w:link w:val="Charb"/>
    <w:uiPriority w:val="29"/>
    <w:qFormat/>
    <w:rsid w:val="00715781"/>
    <w:pPr>
      <w:widowControl/>
      <w:spacing w:after="200" w:line="276" w:lineRule="auto"/>
      <w:jc w:val="left"/>
    </w:pPr>
    <w:rPr>
      <w:i/>
      <w:iCs/>
      <w:color w:val="000000" w:themeColor="text1"/>
      <w:kern w:val="0"/>
      <w:sz w:val="22"/>
    </w:rPr>
  </w:style>
  <w:style w:type="character" w:customStyle="1" w:styleId="Charb">
    <w:name w:val="引用 Char"/>
    <w:basedOn w:val="a0"/>
    <w:link w:val="afb"/>
    <w:uiPriority w:val="29"/>
    <w:rsid w:val="00715781"/>
    <w:rPr>
      <w:i/>
      <w:iCs/>
      <w:color w:val="000000" w:themeColor="text1"/>
      <w:kern w:val="0"/>
      <w:sz w:val="22"/>
    </w:rPr>
  </w:style>
  <w:style w:type="paragraph" w:styleId="afc">
    <w:name w:val="Intense Quote"/>
    <w:basedOn w:val="a"/>
    <w:next w:val="a"/>
    <w:link w:val="Charc"/>
    <w:uiPriority w:val="30"/>
    <w:qFormat/>
    <w:rsid w:val="00715781"/>
    <w:pPr>
      <w:widowControl/>
      <w:pBdr>
        <w:bottom w:val="single" w:sz="4" w:space="4" w:color="4F81BD" w:themeColor="accent1"/>
      </w:pBdr>
      <w:spacing w:before="200" w:after="280" w:line="276" w:lineRule="auto"/>
      <w:ind w:left="936" w:right="936"/>
      <w:jc w:val="left"/>
    </w:pPr>
    <w:rPr>
      <w:b/>
      <w:bCs/>
      <w:i/>
      <w:iCs/>
      <w:color w:val="4F81BD" w:themeColor="accent1"/>
      <w:kern w:val="0"/>
      <w:sz w:val="22"/>
    </w:rPr>
  </w:style>
  <w:style w:type="character" w:customStyle="1" w:styleId="Charc">
    <w:name w:val="明显引用 Char"/>
    <w:basedOn w:val="a0"/>
    <w:link w:val="afc"/>
    <w:uiPriority w:val="30"/>
    <w:rsid w:val="00715781"/>
    <w:rPr>
      <w:b/>
      <w:bCs/>
      <w:i/>
      <w:iCs/>
      <w:color w:val="4F81BD" w:themeColor="accent1"/>
      <w:kern w:val="0"/>
      <w:sz w:val="22"/>
    </w:rPr>
  </w:style>
  <w:style w:type="character" w:styleId="afd">
    <w:name w:val="Subtle Emphasis"/>
    <w:basedOn w:val="a0"/>
    <w:uiPriority w:val="19"/>
    <w:qFormat/>
    <w:rsid w:val="00715781"/>
    <w:rPr>
      <w:i/>
      <w:iCs/>
      <w:color w:val="808080" w:themeColor="text1" w:themeTint="7F"/>
    </w:rPr>
  </w:style>
  <w:style w:type="character" w:styleId="afe">
    <w:name w:val="Intense Emphasis"/>
    <w:basedOn w:val="a0"/>
    <w:uiPriority w:val="21"/>
    <w:qFormat/>
    <w:rsid w:val="00715781"/>
    <w:rPr>
      <w:b/>
      <w:bCs/>
      <w:i/>
      <w:iCs/>
      <w:color w:val="4F81BD" w:themeColor="accent1"/>
    </w:rPr>
  </w:style>
  <w:style w:type="character" w:styleId="aff">
    <w:name w:val="Subtle Reference"/>
    <w:basedOn w:val="a0"/>
    <w:uiPriority w:val="31"/>
    <w:qFormat/>
    <w:rsid w:val="00715781"/>
    <w:rPr>
      <w:smallCaps/>
      <w:color w:val="C0504D" w:themeColor="accent2"/>
      <w:u w:val="single"/>
    </w:rPr>
  </w:style>
  <w:style w:type="character" w:styleId="aff0">
    <w:name w:val="Intense Reference"/>
    <w:basedOn w:val="a0"/>
    <w:uiPriority w:val="32"/>
    <w:qFormat/>
    <w:rsid w:val="00715781"/>
    <w:rPr>
      <w:b/>
      <w:bCs/>
      <w:smallCaps/>
      <w:color w:val="C0504D" w:themeColor="accent2"/>
      <w:spacing w:val="5"/>
      <w:u w:val="single"/>
    </w:rPr>
  </w:style>
  <w:style w:type="character" w:styleId="aff1">
    <w:name w:val="Book Title"/>
    <w:basedOn w:val="a0"/>
    <w:uiPriority w:val="33"/>
    <w:qFormat/>
    <w:rsid w:val="00715781"/>
    <w:rPr>
      <w:b/>
      <w:bCs/>
      <w:smallCaps/>
      <w:spacing w:val="5"/>
    </w:rPr>
  </w:style>
  <w:style w:type="paragraph" w:styleId="21">
    <w:name w:val="Body Text Indent 2"/>
    <w:basedOn w:val="a"/>
    <w:link w:val="2Char1"/>
    <w:qFormat/>
    <w:rsid w:val="00715781"/>
    <w:pPr>
      <w:spacing w:after="120" w:line="480" w:lineRule="auto"/>
      <w:ind w:leftChars="200" w:left="420"/>
    </w:pPr>
    <w:rPr>
      <w:szCs w:val="24"/>
    </w:rPr>
  </w:style>
  <w:style w:type="character" w:customStyle="1" w:styleId="2Char1">
    <w:name w:val="正文文本缩进 2 Char"/>
    <w:basedOn w:val="a0"/>
    <w:link w:val="21"/>
    <w:rsid w:val="00715781"/>
    <w:rPr>
      <w:szCs w:val="24"/>
    </w:rPr>
  </w:style>
  <w:style w:type="paragraph" w:customStyle="1" w:styleId="txt">
    <w:name w:val="txt"/>
    <w:basedOn w:val="a"/>
    <w:rsid w:val="0071578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annotation text" w:uiPriority="0" w:qFormat="1"/>
    <w:lsdException w:name="header" w:uiPriority="0" w:qFormat="1"/>
    <w:lsdException w:name="footer" w:qFormat="1"/>
    <w:lsdException w:name="caption" w:uiPriority="35" w:qFormat="1"/>
    <w:lsdException w:name="annotation reference"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Indent 2" w:uiPriority="0" w:qFormat="1"/>
    <w:lsdException w:name="Strong" w:semiHidden="0" w:uiPriority="22" w:unhideWhenUsed="0" w:qFormat="1"/>
    <w:lsdException w:name="Emphasis" w:semiHidden="0" w:uiPriority="0" w:unhideWhenUsed="0" w:qFormat="1"/>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1"/>
    <w:qFormat/>
    <w:rsid w:val="00715781"/>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unhideWhenUsed/>
    <w:qFormat/>
    <w:rsid w:val="00715781"/>
    <w:pPr>
      <w:keepNext/>
      <w:keepLines/>
      <w:widowControl/>
      <w:spacing w:before="200" w:line="276" w:lineRule="auto"/>
      <w:jc w:val="left"/>
      <w:outlineLvl w:val="1"/>
    </w:pPr>
    <w:rPr>
      <w:rFonts w:asciiTheme="majorHAnsi" w:eastAsiaTheme="majorEastAsia" w:hAnsiTheme="majorHAnsi" w:cstheme="majorBidi"/>
      <w:b/>
      <w:bCs/>
      <w:color w:val="4F81BD" w:themeColor="accent1"/>
      <w:kern w:val="0"/>
      <w:sz w:val="26"/>
      <w:szCs w:val="26"/>
    </w:rPr>
  </w:style>
  <w:style w:type="paragraph" w:styleId="3">
    <w:name w:val="heading 3"/>
    <w:basedOn w:val="a"/>
    <w:next w:val="a"/>
    <w:link w:val="3Char"/>
    <w:unhideWhenUsed/>
    <w:qFormat/>
    <w:rsid w:val="00715781"/>
    <w:pPr>
      <w:keepNext/>
      <w:keepLines/>
      <w:widowControl/>
      <w:spacing w:before="200" w:line="276" w:lineRule="auto"/>
      <w:jc w:val="left"/>
      <w:outlineLvl w:val="2"/>
    </w:pPr>
    <w:rPr>
      <w:rFonts w:asciiTheme="majorHAnsi" w:eastAsiaTheme="majorEastAsia" w:hAnsiTheme="majorHAnsi" w:cstheme="majorBidi"/>
      <w:b/>
      <w:bCs/>
      <w:color w:val="4F81BD" w:themeColor="accent1"/>
      <w:kern w:val="0"/>
      <w:sz w:val="22"/>
    </w:rPr>
  </w:style>
  <w:style w:type="paragraph" w:styleId="4">
    <w:name w:val="heading 4"/>
    <w:basedOn w:val="a"/>
    <w:next w:val="a"/>
    <w:link w:val="4Char"/>
    <w:uiPriority w:val="9"/>
    <w:semiHidden/>
    <w:unhideWhenUsed/>
    <w:qFormat/>
    <w:rsid w:val="00715781"/>
    <w:pPr>
      <w:keepNext/>
      <w:keepLines/>
      <w:widowControl/>
      <w:spacing w:before="200" w:line="276" w:lineRule="auto"/>
      <w:jc w:val="left"/>
      <w:outlineLvl w:val="3"/>
    </w:pPr>
    <w:rPr>
      <w:rFonts w:asciiTheme="majorHAnsi" w:eastAsiaTheme="majorEastAsia" w:hAnsiTheme="majorHAnsi" w:cstheme="majorBidi"/>
      <w:b/>
      <w:bCs/>
      <w:i/>
      <w:iCs/>
      <w:color w:val="4F81BD" w:themeColor="accent1"/>
      <w:kern w:val="0"/>
      <w:sz w:val="22"/>
    </w:rPr>
  </w:style>
  <w:style w:type="paragraph" w:styleId="5">
    <w:name w:val="heading 5"/>
    <w:basedOn w:val="a"/>
    <w:next w:val="a"/>
    <w:link w:val="5Char"/>
    <w:uiPriority w:val="9"/>
    <w:semiHidden/>
    <w:unhideWhenUsed/>
    <w:qFormat/>
    <w:rsid w:val="00715781"/>
    <w:pPr>
      <w:keepNext/>
      <w:keepLines/>
      <w:widowControl/>
      <w:spacing w:before="200" w:line="276" w:lineRule="auto"/>
      <w:jc w:val="left"/>
      <w:outlineLvl w:val="4"/>
    </w:pPr>
    <w:rPr>
      <w:rFonts w:asciiTheme="majorHAnsi" w:eastAsiaTheme="majorEastAsia" w:hAnsiTheme="majorHAnsi" w:cstheme="majorBidi"/>
      <w:color w:val="243F60" w:themeColor="accent1" w:themeShade="7F"/>
      <w:kern w:val="0"/>
      <w:sz w:val="22"/>
    </w:rPr>
  </w:style>
  <w:style w:type="paragraph" w:styleId="6">
    <w:name w:val="heading 6"/>
    <w:basedOn w:val="a"/>
    <w:next w:val="a"/>
    <w:link w:val="6Char"/>
    <w:uiPriority w:val="9"/>
    <w:semiHidden/>
    <w:unhideWhenUsed/>
    <w:qFormat/>
    <w:rsid w:val="00715781"/>
    <w:pPr>
      <w:keepNext/>
      <w:keepLines/>
      <w:widowControl/>
      <w:spacing w:before="200" w:line="276" w:lineRule="auto"/>
      <w:jc w:val="left"/>
      <w:outlineLvl w:val="5"/>
    </w:pPr>
    <w:rPr>
      <w:rFonts w:asciiTheme="majorHAnsi" w:eastAsiaTheme="majorEastAsia" w:hAnsiTheme="majorHAnsi" w:cstheme="majorBidi"/>
      <w:i/>
      <w:iCs/>
      <w:color w:val="243F60" w:themeColor="accent1" w:themeShade="7F"/>
      <w:kern w:val="0"/>
      <w:sz w:val="22"/>
    </w:rPr>
  </w:style>
  <w:style w:type="paragraph" w:styleId="7">
    <w:name w:val="heading 7"/>
    <w:basedOn w:val="a"/>
    <w:next w:val="a"/>
    <w:link w:val="7Char"/>
    <w:uiPriority w:val="9"/>
    <w:semiHidden/>
    <w:unhideWhenUsed/>
    <w:qFormat/>
    <w:rsid w:val="00715781"/>
    <w:pPr>
      <w:keepNext/>
      <w:keepLines/>
      <w:widowControl/>
      <w:spacing w:before="200" w:line="276" w:lineRule="auto"/>
      <w:jc w:val="left"/>
      <w:outlineLvl w:val="6"/>
    </w:pPr>
    <w:rPr>
      <w:rFonts w:asciiTheme="majorHAnsi" w:eastAsiaTheme="majorEastAsia" w:hAnsiTheme="majorHAnsi" w:cstheme="majorBidi"/>
      <w:i/>
      <w:iCs/>
      <w:color w:val="404040" w:themeColor="text1" w:themeTint="BF"/>
      <w:kern w:val="0"/>
      <w:sz w:val="22"/>
    </w:rPr>
  </w:style>
  <w:style w:type="paragraph" w:styleId="8">
    <w:name w:val="heading 8"/>
    <w:basedOn w:val="a"/>
    <w:next w:val="a"/>
    <w:link w:val="8Char"/>
    <w:uiPriority w:val="9"/>
    <w:semiHidden/>
    <w:unhideWhenUsed/>
    <w:qFormat/>
    <w:rsid w:val="00715781"/>
    <w:pPr>
      <w:keepNext/>
      <w:keepLines/>
      <w:widowControl/>
      <w:spacing w:before="200" w:line="276" w:lineRule="auto"/>
      <w:jc w:val="left"/>
      <w:outlineLvl w:val="7"/>
    </w:pPr>
    <w:rPr>
      <w:rFonts w:asciiTheme="majorHAnsi" w:eastAsiaTheme="majorEastAsia" w:hAnsiTheme="majorHAnsi" w:cstheme="majorBidi"/>
      <w:color w:val="4F81BD" w:themeColor="accent1"/>
      <w:kern w:val="0"/>
      <w:sz w:val="20"/>
      <w:szCs w:val="20"/>
    </w:rPr>
  </w:style>
  <w:style w:type="paragraph" w:styleId="9">
    <w:name w:val="heading 9"/>
    <w:basedOn w:val="a"/>
    <w:next w:val="a"/>
    <w:link w:val="9Char"/>
    <w:uiPriority w:val="9"/>
    <w:semiHidden/>
    <w:unhideWhenUsed/>
    <w:qFormat/>
    <w:rsid w:val="00715781"/>
    <w:pPr>
      <w:keepNext/>
      <w:keepLines/>
      <w:widowControl/>
      <w:spacing w:before="200" w:line="276" w:lineRule="auto"/>
      <w:jc w:val="left"/>
      <w:outlineLvl w:val="8"/>
    </w:pPr>
    <w:rPr>
      <w:rFonts w:asciiTheme="majorHAnsi" w:eastAsiaTheme="majorEastAsia" w:hAnsiTheme="majorHAnsi" w:cstheme="majorBidi"/>
      <w:i/>
      <w:iCs/>
      <w:color w:val="404040" w:themeColor="text1" w:themeTint="BF"/>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basedOn w:val="a0"/>
    <w:link w:val="1"/>
    <w:rsid w:val="00715781"/>
    <w:rPr>
      <w:rFonts w:asciiTheme="majorHAnsi" w:eastAsiaTheme="majorEastAsia" w:hAnsiTheme="majorHAnsi" w:cstheme="majorBidi"/>
      <w:b/>
      <w:bCs/>
      <w:color w:val="365F91" w:themeColor="accent1" w:themeShade="BF"/>
      <w:kern w:val="0"/>
      <w:sz w:val="28"/>
      <w:szCs w:val="28"/>
    </w:rPr>
  </w:style>
  <w:style w:type="character" w:customStyle="1" w:styleId="2Char">
    <w:name w:val="标题 2 Char"/>
    <w:basedOn w:val="a0"/>
    <w:link w:val="2"/>
    <w:rsid w:val="00715781"/>
    <w:rPr>
      <w:rFonts w:asciiTheme="majorHAnsi" w:eastAsiaTheme="majorEastAsia" w:hAnsiTheme="majorHAnsi" w:cstheme="majorBidi"/>
      <w:b/>
      <w:bCs/>
      <w:color w:val="4F81BD" w:themeColor="accent1"/>
      <w:kern w:val="0"/>
      <w:sz w:val="26"/>
      <w:szCs w:val="26"/>
    </w:rPr>
  </w:style>
  <w:style w:type="character" w:customStyle="1" w:styleId="3Char">
    <w:name w:val="标题 3 Char"/>
    <w:basedOn w:val="a0"/>
    <w:link w:val="3"/>
    <w:rsid w:val="00715781"/>
    <w:rPr>
      <w:rFonts w:asciiTheme="majorHAnsi" w:eastAsiaTheme="majorEastAsia" w:hAnsiTheme="majorHAnsi" w:cstheme="majorBidi"/>
      <w:b/>
      <w:bCs/>
      <w:color w:val="4F81BD" w:themeColor="accent1"/>
      <w:kern w:val="0"/>
      <w:sz w:val="22"/>
    </w:rPr>
  </w:style>
  <w:style w:type="character" w:customStyle="1" w:styleId="4Char">
    <w:name w:val="标题 4 Char"/>
    <w:basedOn w:val="a0"/>
    <w:link w:val="4"/>
    <w:uiPriority w:val="9"/>
    <w:semiHidden/>
    <w:rsid w:val="00715781"/>
    <w:rPr>
      <w:rFonts w:asciiTheme="majorHAnsi" w:eastAsiaTheme="majorEastAsia" w:hAnsiTheme="majorHAnsi" w:cstheme="majorBidi"/>
      <w:b/>
      <w:bCs/>
      <w:i/>
      <w:iCs/>
      <w:color w:val="4F81BD" w:themeColor="accent1"/>
      <w:kern w:val="0"/>
      <w:sz w:val="22"/>
    </w:rPr>
  </w:style>
  <w:style w:type="character" w:customStyle="1" w:styleId="5Char">
    <w:name w:val="标题 5 Char"/>
    <w:basedOn w:val="a0"/>
    <w:link w:val="5"/>
    <w:uiPriority w:val="9"/>
    <w:semiHidden/>
    <w:rsid w:val="00715781"/>
    <w:rPr>
      <w:rFonts w:asciiTheme="majorHAnsi" w:eastAsiaTheme="majorEastAsia" w:hAnsiTheme="majorHAnsi" w:cstheme="majorBidi"/>
      <w:color w:val="243F60" w:themeColor="accent1" w:themeShade="7F"/>
      <w:kern w:val="0"/>
      <w:sz w:val="22"/>
    </w:rPr>
  </w:style>
  <w:style w:type="character" w:customStyle="1" w:styleId="6Char">
    <w:name w:val="标题 6 Char"/>
    <w:basedOn w:val="a0"/>
    <w:link w:val="6"/>
    <w:uiPriority w:val="9"/>
    <w:semiHidden/>
    <w:rsid w:val="00715781"/>
    <w:rPr>
      <w:rFonts w:asciiTheme="majorHAnsi" w:eastAsiaTheme="majorEastAsia" w:hAnsiTheme="majorHAnsi" w:cstheme="majorBidi"/>
      <w:i/>
      <w:iCs/>
      <w:color w:val="243F60" w:themeColor="accent1" w:themeShade="7F"/>
      <w:kern w:val="0"/>
      <w:sz w:val="22"/>
    </w:rPr>
  </w:style>
  <w:style w:type="character" w:customStyle="1" w:styleId="7Char">
    <w:name w:val="标题 7 Char"/>
    <w:basedOn w:val="a0"/>
    <w:link w:val="7"/>
    <w:uiPriority w:val="9"/>
    <w:semiHidden/>
    <w:rsid w:val="00715781"/>
    <w:rPr>
      <w:rFonts w:asciiTheme="majorHAnsi" w:eastAsiaTheme="majorEastAsia" w:hAnsiTheme="majorHAnsi" w:cstheme="majorBidi"/>
      <w:i/>
      <w:iCs/>
      <w:color w:val="404040" w:themeColor="text1" w:themeTint="BF"/>
      <w:kern w:val="0"/>
      <w:sz w:val="22"/>
    </w:rPr>
  </w:style>
  <w:style w:type="character" w:customStyle="1" w:styleId="8Char">
    <w:name w:val="标题 8 Char"/>
    <w:basedOn w:val="a0"/>
    <w:link w:val="8"/>
    <w:uiPriority w:val="9"/>
    <w:semiHidden/>
    <w:rsid w:val="00715781"/>
    <w:rPr>
      <w:rFonts w:asciiTheme="majorHAnsi" w:eastAsiaTheme="majorEastAsia" w:hAnsiTheme="majorHAnsi" w:cstheme="majorBidi"/>
      <w:color w:val="4F81BD" w:themeColor="accent1"/>
      <w:kern w:val="0"/>
      <w:sz w:val="20"/>
      <w:szCs w:val="20"/>
    </w:rPr>
  </w:style>
  <w:style w:type="character" w:customStyle="1" w:styleId="9Char">
    <w:name w:val="标题 9 Char"/>
    <w:basedOn w:val="a0"/>
    <w:link w:val="9"/>
    <w:uiPriority w:val="9"/>
    <w:semiHidden/>
    <w:rsid w:val="00715781"/>
    <w:rPr>
      <w:rFonts w:asciiTheme="majorHAnsi" w:eastAsiaTheme="majorEastAsia" w:hAnsiTheme="majorHAnsi" w:cstheme="majorBidi"/>
      <w:i/>
      <w:iCs/>
      <w:color w:val="404040" w:themeColor="text1" w:themeTint="BF"/>
      <w:kern w:val="0"/>
      <w:sz w:val="20"/>
      <w:szCs w:val="20"/>
    </w:rPr>
  </w:style>
  <w:style w:type="paragraph" w:styleId="a3">
    <w:name w:val="header"/>
    <w:basedOn w:val="a"/>
    <w:link w:val="Char"/>
    <w:unhideWhenUsed/>
    <w:qFormat/>
    <w:rsid w:val="007157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15781"/>
    <w:rPr>
      <w:sz w:val="18"/>
      <w:szCs w:val="18"/>
    </w:rPr>
  </w:style>
  <w:style w:type="paragraph" w:styleId="a4">
    <w:name w:val="footer"/>
    <w:basedOn w:val="a"/>
    <w:link w:val="Char0"/>
    <w:uiPriority w:val="99"/>
    <w:unhideWhenUsed/>
    <w:qFormat/>
    <w:rsid w:val="00715781"/>
    <w:pPr>
      <w:tabs>
        <w:tab w:val="center" w:pos="4153"/>
        <w:tab w:val="right" w:pos="8306"/>
      </w:tabs>
      <w:snapToGrid w:val="0"/>
      <w:jc w:val="left"/>
    </w:pPr>
    <w:rPr>
      <w:sz w:val="18"/>
      <w:szCs w:val="18"/>
    </w:rPr>
  </w:style>
  <w:style w:type="character" w:customStyle="1" w:styleId="Char0">
    <w:name w:val="页脚 Char"/>
    <w:basedOn w:val="a0"/>
    <w:link w:val="a4"/>
    <w:uiPriority w:val="99"/>
    <w:rsid w:val="00715781"/>
    <w:rPr>
      <w:sz w:val="18"/>
      <w:szCs w:val="18"/>
    </w:rPr>
  </w:style>
  <w:style w:type="character" w:customStyle="1" w:styleId="1Char">
    <w:name w:val="标题 1 Char"/>
    <w:basedOn w:val="a0"/>
    <w:uiPriority w:val="9"/>
    <w:rsid w:val="00715781"/>
    <w:rPr>
      <w:b/>
      <w:bCs/>
      <w:kern w:val="44"/>
      <w:sz w:val="44"/>
      <w:szCs w:val="44"/>
    </w:rPr>
  </w:style>
  <w:style w:type="character" w:customStyle="1" w:styleId="Char1">
    <w:name w:val="页脚 Char1"/>
    <w:basedOn w:val="a0"/>
    <w:uiPriority w:val="99"/>
    <w:rsid w:val="00715781"/>
    <w:rPr>
      <w:sz w:val="18"/>
      <w:szCs w:val="18"/>
    </w:rPr>
  </w:style>
  <w:style w:type="character" w:styleId="a5">
    <w:name w:val="Hyperlink"/>
    <w:uiPriority w:val="99"/>
    <w:unhideWhenUsed/>
    <w:rsid w:val="00715781"/>
    <w:rPr>
      <w:color w:val="0000FF"/>
      <w:u w:val="single"/>
    </w:rPr>
  </w:style>
  <w:style w:type="character" w:customStyle="1" w:styleId="Char2">
    <w:name w:val="日期 Char"/>
    <w:link w:val="a6"/>
    <w:uiPriority w:val="99"/>
    <w:rsid w:val="00715781"/>
  </w:style>
  <w:style w:type="paragraph" w:styleId="a6">
    <w:name w:val="Date"/>
    <w:basedOn w:val="a"/>
    <w:next w:val="a"/>
    <w:link w:val="Char2"/>
    <w:uiPriority w:val="99"/>
    <w:unhideWhenUsed/>
    <w:rsid w:val="00715781"/>
    <w:pPr>
      <w:widowControl/>
      <w:spacing w:after="200" w:line="276" w:lineRule="auto"/>
      <w:ind w:leftChars="2500" w:left="100"/>
      <w:jc w:val="left"/>
    </w:pPr>
  </w:style>
  <w:style w:type="character" w:customStyle="1" w:styleId="Char10">
    <w:name w:val="日期 Char1"/>
    <w:basedOn w:val="a0"/>
    <w:uiPriority w:val="99"/>
    <w:semiHidden/>
    <w:rsid w:val="00715781"/>
  </w:style>
  <w:style w:type="character" w:customStyle="1" w:styleId="a7">
    <w:name w:val="日期 字符"/>
    <w:basedOn w:val="a0"/>
    <w:uiPriority w:val="99"/>
    <w:semiHidden/>
    <w:rsid w:val="00715781"/>
    <w:rPr>
      <w:rFonts w:ascii="Times New Roman" w:eastAsia="宋体" w:hAnsi="Times New Roman" w:cs="Times New Roman"/>
      <w:szCs w:val="20"/>
    </w:rPr>
  </w:style>
  <w:style w:type="paragraph" w:styleId="20">
    <w:name w:val="toc 2"/>
    <w:basedOn w:val="a"/>
    <w:next w:val="a"/>
    <w:link w:val="2Char0"/>
    <w:uiPriority w:val="39"/>
    <w:unhideWhenUsed/>
    <w:qFormat/>
    <w:rsid w:val="00715781"/>
    <w:pPr>
      <w:widowControl/>
      <w:spacing w:after="200" w:line="276" w:lineRule="auto"/>
      <w:ind w:leftChars="200" w:left="420"/>
      <w:jc w:val="left"/>
    </w:pPr>
    <w:rPr>
      <w:kern w:val="0"/>
      <w:sz w:val="22"/>
    </w:rPr>
  </w:style>
  <w:style w:type="character" w:customStyle="1" w:styleId="2Char0">
    <w:name w:val="目录 2 Char"/>
    <w:basedOn w:val="a0"/>
    <w:link w:val="20"/>
    <w:uiPriority w:val="39"/>
    <w:rsid w:val="00715781"/>
    <w:rPr>
      <w:kern w:val="0"/>
      <w:sz w:val="22"/>
    </w:rPr>
  </w:style>
  <w:style w:type="paragraph" w:styleId="30">
    <w:name w:val="toc 3"/>
    <w:basedOn w:val="a"/>
    <w:next w:val="a"/>
    <w:uiPriority w:val="39"/>
    <w:unhideWhenUsed/>
    <w:qFormat/>
    <w:rsid w:val="00715781"/>
    <w:pPr>
      <w:widowControl/>
      <w:spacing w:after="200" w:line="276" w:lineRule="auto"/>
      <w:ind w:leftChars="400" w:left="840"/>
      <w:jc w:val="left"/>
    </w:pPr>
    <w:rPr>
      <w:kern w:val="0"/>
      <w:sz w:val="22"/>
    </w:rPr>
  </w:style>
  <w:style w:type="paragraph" w:styleId="10">
    <w:name w:val="toc 1"/>
    <w:basedOn w:val="a"/>
    <w:next w:val="a"/>
    <w:link w:val="1Char0"/>
    <w:uiPriority w:val="39"/>
    <w:unhideWhenUsed/>
    <w:qFormat/>
    <w:rsid w:val="00715781"/>
    <w:pPr>
      <w:widowControl/>
      <w:tabs>
        <w:tab w:val="right" w:leader="dot" w:pos="8296"/>
      </w:tabs>
      <w:spacing w:after="200" w:line="560" w:lineRule="exact"/>
      <w:jc w:val="left"/>
    </w:pPr>
    <w:rPr>
      <w:rFonts w:ascii="宋体" w:hAnsi="宋体"/>
      <w:b/>
      <w:kern w:val="0"/>
      <w:sz w:val="28"/>
      <w:szCs w:val="28"/>
    </w:rPr>
  </w:style>
  <w:style w:type="character" w:customStyle="1" w:styleId="1Char0">
    <w:name w:val="目录 1 Char"/>
    <w:basedOn w:val="a0"/>
    <w:link w:val="10"/>
    <w:uiPriority w:val="39"/>
    <w:rsid w:val="00715781"/>
    <w:rPr>
      <w:rFonts w:ascii="宋体" w:hAnsi="宋体"/>
      <w:b/>
      <w:kern w:val="0"/>
      <w:sz w:val="28"/>
      <w:szCs w:val="28"/>
    </w:rPr>
  </w:style>
  <w:style w:type="paragraph" w:styleId="TOC">
    <w:name w:val="TOC Heading"/>
    <w:basedOn w:val="1"/>
    <w:next w:val="a"/>
    <w:uiPriority w:val="39"/>
    <w:unhideWhenUsed/>
    <w:qFormat/>
    <w:rsid w:val="00715781"/>
    <w:pPr>
      <w:outlineLvl w:val="9"/>
    </w:pPr>
  </w:style>
  <w:style w:type="table" w:styleId="a8">
    <w:name w:val="Table Grid"/>
    <w:basedOn w:val="a1"/>
    <w:rsid w:val="00715781"/>
    <w:pPr>
      <w:widowControl w:val="0"/>
      <w:spacing w:after="200" w:line="276"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3"/>
    <w:unhideWhenUsed/>
    <w:rsid w:val="00715781"/>
    <w:pPr>
      <w:widowControl/>
      <w:spacing w:after="200" w:line="276" w:lineRule="auto"/>
      <w:jc w:val="left"/>
    </w:pPr>
    <w:rPr>
      <w:kern w:val="0"/>
      <w:sz w:val="18"/>
      <w:szCs w:val="18"/>
    </w:rPr>
  </w:style>
  <w:style w:type="character" w:customStyle="1" w:styleId="Char3">
    <w:name w:val="批注框文本 Char"/>
    <w:basedOn w:val="a0"/>
    <w:link w:val="a9"/>
    <w:rsid w:val="00715781"/>
    <w:rPr>
      <w:kern w:val="0"/>
      <w:sz w:val="18"/>
      <w:szCs w:val="18"/>
    </w:rPr>
  </w:style>
  <w:style w:type="character" w:customStyle="1" w:styleId="aa">
    <w:name w:val="批注框文本 字符"/>
    <w:basedOn w:val="a0"/>
    <w:rsid w:val="00715781"/>
    <w:rPr>
      <w:rFonts w:ascii="Times New Roman" w:eastAsia="宋体" w:hAnsi="Times New Roman" w:cs="Times New Roman"/>
      <w:sz w:val="18"/>
      <w:szCs w:val="18"/>
    </w:rPr>
  </w:style>
  <w:style w:type="character" w:styleId="ab">
    <w:name w:val="annotation reference"/>
    <w:unhideWhenUsed/>
    <w:qFormat/>
    <w:rsid w:val="00715781"/>
    <w:rPr>
      <w:sz w:val="21"/>
      <w:szCs w:val="21"/>
    </w:rPr>
  </w:style>
  <w:style w:type="paragraph" w:styleId="ac">
    <w:name w:val="annotation text"/>
    <w:basedOn w:val="a"/>
    <w:link w:val="Char4"/>
    <w:unhideWhenUsed/>
    <w:qFormat/>
    <w:rsid w:val="00715781"/>
    <w:pPr>
      <w:widowControl/>
      <w:spacing w:after="200" w:line="276" w:lineRule="auto"/>
      <w:jc w:val="left"/>
    </w:pPr>
    <w:rPr>
      <w:kern w:val="0"/>
      <w:sz w:val="22"/>
    </w:rPr>
  </w:style>
  <w:style w:type="character" w:customStyle="1" w:styleId="Char4">
    <w:name w:val="批注文字 Char"/>
    <w:basedOn w:val="a0"/>
    <w:link w:val="ac"/>
    <w:rsid w:val="00715781"/>
    <w:rPr>
      <w:kern w:val="0"/>
      <w:sz w:val="22"/>
    </w:rPr>
  </w:style>
  <w:style w:type="character" w:customStyle="1" w:styleId="ad">
    <w:name w:val="批注文字 字符"/>
    <w:basedOn w:val="a0"/>
    <w:uiPriority w:val="99"/>
    <w:rsid w:val="00715781"/>
    <w:rPr>
      <w:rFonts w:ascii="Times New Roman" w:eastAsia="宋体" w:hAnsi="Times New Roman" w:cs="Times New Roman"/>
      <w:szCs w:val="20"/>
    </w:rPr>
  </w:style>
  <w:style w:type="paragraph" w:styleId="ae">
    <w:name w:val="annotation subject"/>
    <w:basedOn w:val="ac"/>
    <w:next w:val="ac"/>
    <w:link w:val="Char5"/>
    <w:uiPriority w:val="99"/>
    <w:unhideWhenUsed/>
    <w:rsid w:val="00715781"/>
    <w:rPr>
      <w:b/>
      <w:bCs/>
    </w:rPr>
  </w:style>
  <w:style w:type="character" w:customStyle="1" w:styleId="Char5">
    <w:name w:val="批注主题 Char"/>
    <w:basedOn w:val="Char4"/>
    <w:link w:val="ae"/>
    <w:uiPriority w:val="99"/>
    <w:rsid w:val="00715781"/>
    <w:rPr>
      <w:b/>
      <w:bCs/>
      <w:kern w:val="0"/>
      <w:sz w:val="22"/>
    </w:rPr>
  </w:style>
  <w:style w:type="character" w:customStyle="1" w:styleId="af">
    <w:name w:val="批注主题 字符"/>
    <w:basedOn w:val="ad"/>
    <w:uiPriority w:val="99"/>
    <w:rsid w:val="00715781"/>
    <w:rPr>
      <w:rFonts w:ascii="Times New Roman" w:eastAsia="宋体" w:hAnsi="Times New Roman" w:cs="Times New Roman"/>
      <w:b/>
      <w:bCs/>
      <w:szCs w:val="20"/>
    </w:rPr>
  </w:style>
  <w:style w:type="paragraph" w:styleId="af0">
    <w:name w:val="Normal (Web)"/>
    <w:basedOn w:val="a"/>
    <w:unhideWhenUsed/>
    <w:qFormat/>
    <w:rsid w:val="00715781"/>
    <w:pPr>
      <w:widowControl/>
      <w:spacing w:before="100" w:beforeAutospacing="1" w:after="100" w:afterAutospacing="1" w:line="276" w:lineRule="auto"/>
      <w:jc w:val="left"/>
    </w:pPr>
    <w:rPr>
      <w:rFonts w:ascii="宋体" w:hAnsi="宋体" w:cs="宋体"/>
      <w:kern w:val="0"/>
      <w:sz w:val="24"/>
      <w:szCs w:val="24"/>
    </w:rPr>
  </w:style>
  <w:style w:type="paragraph" w:customStyle="1" w:styleId="CharCharCharCharCharChar1Char">
    <w:name w:val="Char Char Char Char Char Char1 Char"/>
    <w:basedOn w:val="a"/>
    <w:autoRedefine/>
    <w:rsid w:val="00715781"/>
    <w:pPr>
      <w:widowControl/>
      <w:spacing w:after="160" w:line="240" w:lineRule="exact"/>
      <w:jc w:val="left"/>
    </w:pPr>
    <w:rPr>
      <w:rFonts w:ascii="Verdana" w:hAnsi="Verdana"/>
      <w:kern w:val="0"/>
      <w:sz w:val="22"/>
      <w:lang w:eastAsia="en-US"/>
    </w:rPr>
  </w:style>
  <w:style w:type="character" w:styleId="af1">
    <w:name w:val="Strong"/>
    <w:basedOn w:val="a0"/>
    <w:uiPriority w:val="22"/>
    <w:qFormat/>
    <w:rsid w:val="00715781"/>
    <w:rPr>
      <w:b/>
      <w:bCs/>
    </w:rPr>
  </w:style>
  <w:style w:type="paragraph" w:styleId="af2">
    <w:name w:val="List Paragraph"/>
    <w:basedOn w:val="a"/>
    <w:uiPriority w:val="34"/>
    <w:qFormat/>
    <w:rsid w:val="00715781"/>
    <w:pPr>
      <w:widowControl/>
      <w:spacing w:after="200" w:line="276" w:lineRule="auto"/>
      <w:ind w:firstLineChars="200" w:firstLine="420"/>
      <w:jc w:val="left"/>
    </w:pPr>
    <w:rPr>
      <w:kern w:val="0"/>
      <w:sz w:val="22"/>
    </w:rPr>
  </w:style>
  <w:style w:type="paragraph" w:styleId="af3">
    <w:name w:val="Document Map"/>
    <w:basedOn w:val="a"/>
    <w:link w:val="Char6"/>
    <w:uiPriority w:val="99"/>
    <w:unhideWhenUsed/>
    <w:rsid w:val="00715781"/>
    <w:pPr>
      <w:widowControl/>
      <w:spacing w:after="200" w:line="276" w:lineRule="auto"/>
      <w:jc w:val="left"/>
    </w:pPr>
    <w:rPr>
      <w:rFonts w:ascii="宋体"/>
      <w:kern w:val="0"/>
      <w:sz w:val="18"/>
      <w:szCs w:val="18"/>
    </w:rPr>
  </w:style>
  <w:style w:type="character" w:customStyle="1" w:styleId="Char6">
    <w:name w:val="文档结构图 Char"/>
    <w:basedOn w:val="a0"/>
    <w:link w:val="af3"/>
    <w:uiPriority w:val="99"/>
    <w:rsid w:val="00715781"/>
    <w:rPr>
      <w:rFonts w:ascii="宋体"/>
      <w:kern w:val="0"/>
      <w:sz w:val="18"/>
      <w:szCs w:val="18"/>
    </w:rPr>
  </w:style>
  <w:style w:type="paragraph" w:styleId="af4">
    <w:name w:val="Plain Text"/>
    <w:basedOn w:val="a"/>
    <w:link w:val="Char7"/>
    <w:unhideWhenUsed/>
    <w:rsid w:val="00715781"/>
    <w:pPr>
      <w:widowControl/>
      <w:spacing w:after="200" w:line="276" w:lineRule="auto"/>
      <w:jc w:val="left"/>
    </w:pPr>
    <w:rPr>
      <w:rFonts w:ascii="宋体" w:hAnsi="Courier New"/>
      <w:kern w:val="0"/>
      <w:sz w:val="22"/>
    </w:rPr>
  </w:style>
  <w:style w:type="character" w:customStyle="1" w:styleId="Char7">
    <w:name w:val="纯文本 Char"/>
    <w:basedOn w:val="a0"/>
    <w:link w:val="af4"/>
    <w:rsid w:val="00715781"/>
    <w:rPr>
      <w:rFonts w:ascii="宋体" w:hAnsi="Courier New"/>
      <w:kern w:val="0"/>
      <w:sz w:val="22"/>
    </w:rPr>
  </w:style>
  <w:style w:type="paragraph" w:styleId="af5">
    <w:name w:val="Body Text Indent"/>
    <w:basedOn w:val="a"/>
    <w:link w:val="Char8"/>
    <w:unhideWhenUsed/>
    <w:qFormat/>
    <w:rsid w:val="00715781"/>
    <w:pPr>
      <w:widowControl/>
      <w:autoSpaceDE w:val="0"/>
      <w:autoSpaceDN w:val="0"/>
      <w:adjustRightInd w:val="0"/>
      <w:spacing w:after="200" w:line="500" w:lineRule="exact"/>
      <w:ind w:firstLine="640"/>
      <w:jc w:val="left"/>
    </w:pPr>
    <w:rPr>
      <w:rFonts w:ascii="仿宋_GB2312" w:eastAsia="仿宋_GB2312"/>
      <w:kern w:val="0"/>
      <w:sz w:val="28"/>
      <w:szCs w:val="32"/>
      <w:lang w:val="zh-CN"/>
    </w:rPr>
  </w:style>
  <w:style w:type="character" w:customStyle="1" w:styleId="Char8">
    <w:name w:val="正文文本缩进 Char"/>
    <w:basedOn w:val="a0"/>
    <w:link w:val="af5"/>
    <w:rsid w:val="00715781"/>
    <w:rPr>
      <w:rFonts w:ascii="仿宋_GB2312" w:eastAsia="仿宋_GB2312"/>
      <w:kern w:val="0"/>
      <w:sz w:val="28"/>
      <w:szCs w:val="32"/>
      <w:lang w:val="zh-CN"/>
    </w:rPr>
  </w:style>
  <w:style w:type="character" w:customStyle="1" w:styleId="apple-converted-space">
    <w:name w:val="apple-converted-space"/>
    <w:basedOn w:val="a0"/>
    <w:rsid w:val="00715781"/>
  </w:style>
  <w:style w:type="paragraph" w:customStyle="1" w:styleId="Default">
    <w:name w:val="Default"/>
    <w:rsid w:val="00715781"/>
    <w:pPr>
      <w:widowControl w:val="0"/>
      <w:autoSpaceDE w:val="0"/>
      <w:autoSpaceDN w:val="0"/>
      <w:adjustRightInd w:val="0"/>
      <w:spacing w:after="200" w:line="276" w:lineRule="auto"/>
    </w:pPr>
    <w:rPr>
      <w:rFonts w:ascii="仿宋_GB2312" w:eastAsia="仿宋_GB2312" w:cs="仿宋_GB2312"/>
      <w:color w:val="000000"/>
      <w:kern w:val="0"/>
      <w:sz w:val="24"/>
      <w:szCs w:val="24"/>
    </w:rPr>
  </w:style>
  <w:style w:type="paragraph" w:styleId="60">
    <w:name w:val="toc 6"/>
    <w:basedOn w:val="a"/>
    <w:next w:val="a"/>
    <w:autoRedefine/>
    <w:unhideWhenUsed/>
    <w:qFormat/>
    <w:rsid w:val="00715781"/>
    <w:pPr>
      <w:widowControl/>
      <w:spacing w:after="200" w:line="276" w:lineRule="auto"/>
      <w:ind w:leftChars="1000" w:left="2100"/>
      <w:jc w:val="left"/>
    </w:pPr>
    <w:rPr>
      <w:kern w:val="0"/>
      <w:sz w:val="22"/>
      <w:szCs w:val="24"/>
    </w:rPr>
  </w:style>
  <w:style w:type="character" w:styleId="af6">
    <w:name w:val="Emphasis"/>
    <w:basedOn w:val="a0"/>
    <w:qFormat/>
    <w:rsid w:val="00715781"/>
    <w:rPr>
      <w:i/>
      <w:iCs/>
    </w:rPr>
  </w:style>
  <w:style w:type="paragraph" w:styleId="70">
    <w:name w:val="toc 7"/>
    <w:basedOn w:val="a"/>
    <w:next w:val="a"/>
    <w:unhideWhenUsed/>
    <w:qFormat/>
    <w:rsid w:val="00715781"/>
    <w:pPr>
      <w:widowControl/>
      <w:spacing w:after="200" w:line="276" w:lineRule="auto"/>
      <w:ind w:left="1260"/>
      <w:jc w:val="left"/>
    </w:pPr>
    <w:rPr>
      <w:rFonts w:ascii="Calibri" w:hAnsi="Calibri" w:cs="Calibri"/>
      <w:kern w:val="0"/>
      <w:sz w:val="18"/>
      <w:szCs w:val="18"/>
    </w:rPr>
  </w:style>
  <w:style w:type="paragraph" w:styleId="50">
    <w:name w:val="toc 5"/>
    <w:basedOn w:val="a"/>
    <w:next w:val="a"/>
    <w:unhideWhenUsed/>
    <w:qFormat/>
    <w:rsid w:val="00715781"/>
    <w:pPr>
      <w:widowControl/>
      <w:spacing w:after="200" w:line="276" w:lineRule="auto"/>
      <w:ind w:left="840"/>
      <w:jc w:val="left"/>
    </w:pPr>
    <w:rPr>
      <w:rFonts w:ascii="Calibri" w:hAnsi="Calibri" w:cs="Calibri"/>
      <w:kern w:val="0"/>
      <w:sz w:val="18"/>
      <w:szCs w:val="18"/>
    </w:rPr>
  </w:style>
  <w:style w:type="paragraph" w:styleId="80">
    <w:name w:val="toc 8"/>
    <w:basedOn w:val="a"/>
    <w:next w:val="a"/>
    <w:unhideWhenUsed/>
    <w:qFormat/>
    <w:rsid w:val="00715781"/>
    <w:pPr>
      <w:widowControl/>
      <w:spacing w:after="200" w:line="276" w:lineRule="auto"/>
      <w:ind w:left="1470"/>
      <w:jc w:val="left"/>
    </w:pPr>
    <w:rPr>
      <w:rFonts w:ascii="Calibri" w:hAnsi="Calibri" w:cs="Calibri"/>
      <w:kern w:val="0"/>
      <w:sz w:val="18"/>
      <w:szCs w:val="18"/>
    </w:rPr>
  </w:style>
  <w:style w:type="paragraph" w:styleId="40">
    <w:name w:val="toc 4"/>
    <w:basedOn w:val="a"/>
    <w:next w:val="a"/>
    <w:unhideWhenUsed/>
    <w:qFormat/>
    <w:rsid w:val="00715781"/>
    <w:pPr>
      <w:widowControl/>
      <w:spacing w:after="200" w:line="276" w:lineRule="auto"/>
      <w:ind w:left="630"/>
      <w:jc w:val="left"/>
    </w:pPr>
    <w:rPr>
      <w:rFonts w:ascii="Calibri" w:hAnsi="Calibri" w:cs="Calibri"/>
      <w:kern w:val="0"/>
      <w:sz w:val="18"/>
      <w:szCs w:val="18"/>
    </w:rPr>
  </w:style>
  <w:style w:type="paragraph" w:styleId="90">
    <w:name w:val="toc 9"/>
    <w:basedOn w:val="a"/>
    <w:next w:val="a"/>
    <w:unhideWhenUsed/>
    <w:qFormat/>
    <w:rsid w:val="00715781"/>
    <w:pPr>
      <w:widowControl/>
      <w:spacing w:after="200" w:line="276" w:lineRule="auto"/>
      <w:ind w:left="1680"/>
      <w:jc w:val="left"/>
    </w:pPr>
    <w:rPr>
      <w:rFonts w:ascii="Calibri" w:hAnsi="Calibri" w:cs="Calibri"/>
      <w:kern w:val="0"/>
      <w:sz w:val="18"/>
      <w:szCs w:val="18"/>
    </w:rPr>
  </w:style>
  <w:style w:type="paragraph" w:customStyle="1" w:styleId="TOC1">
    <w:name w:val="TOC 标题1"/>
    <w:basedOn w:val="1"/>
    <w:next w:val="a"/>
    <w:uiPriority w:val="39"/>
    <w:unhideWhenUsed/>
    <w:rsid w:val="00715781"/>
    <w:pPr>
      <w:outlineLvl w:val="9"/>
    </w:pPr>
  </w:style>
  <w:style w:type="paragraph" w:customStyle="1" w:styleId="1787815">
    <w:name w:val="样式 标题 1 + 黑体 四号 段前: 7.8 磅 段后: 7.8 磅 行距: 1.5 倍行距"/>
    <w:basedOn w:val="1"/>
    <w:rsid w:val="00715781"/>
    <w:pPr>
      <w:tabs>
        <w:tab w:val="left" w:pos="425"/>
      </w:tabs>
      <w:spacing w:before="0" w:line="360" w:lineRule="auto"/>
      <w:ind w:left="425" w:hanging="425"/>
    </w:pPr>
    <w:rPr>
      <w:rFonts w:ascii="黑体" w:eastAsia="黑体" w:cs="宋体"/>
      <w:szCs w:val="20"/>
    </w:rPr>
  </w:style>
  <w:style w:type="paragraph" w:customStyle="1" w:styleId="11">
    <w:name w:val="列出段落1"/>
    <w:basedOn w:val="a"/>
    <w:uiPriority w:val="34"/>
    <w:rsid w:val="00715781"/>
    <w:pPr>
      <w:widowControl/>
      <w:spacing w:after="200" w:line="276" w:lineRule="auto"/>
      <w:ind w:firstLineChars="200" w:firstLine="420"/>
      <w:jc w:val="left"/>
    </w:pPr>
    <w:rPr>
      <w:rFonts w:ascii="Calibri" w:hAnsi="Calibri" w:cs="Arial"/>
      <w:kern w:val="0"/>
      <w:sz w:val="22"/>
    </w:rPr>
  </w:style>
  <w:style w:type="paragraph" w:styleId="af7">
    <w:name w:val="caption"/>
    <w:basedOn w:val="a"/>
    <w:next w:val="a"/>
    <w:uiPriority w:val="35"/>
    <w:semiHidden/>
    <w:unhideWhenUsed/>
    <w:qFormat/>
    <w:rsid w:val="00715781"/>
    <w:pPr>
      <w:widowControl/>
      <w:spacing w:after="200"/>
      <w:jc w:val="left"/>
    </w:pPr>
    <w:rPr>
      <w:b/>
      <w:bCs/>
      <w:color w:val="4F81BD" w:themeColor="accent1"/>
      <w:kern w:val="0"/>
      <w:sz w:val="18"/>
      <w:szCs w:val="18"/>
    </w:rPr>
  </w:style>
  <w:style w:type="paragraph" w:styleId="af8">
    <w:name w:val="Title"/>
    <w:basedOn w:val="a"/>
    <w:next w:val="a"/>
    <w:link w:val="Char9"/>
    <w:uiPriority w:val="10"/>
    <w:qFormat/>
    <w:rsid w:val="00715781"/>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0"/>
      <w:sz w:val="52"/>
      <w:szCs w:val="52"/>
    </w:rPr>
  </w:style>
  <w:style w:type="character" w:customStyle="1" w:styleId="Char9">
    <w:name w:val="标题 Char"/>
    <w:basedOn w:val="a0"/>
    <w:link w:val="af8"/>
    <w:uiPriority w:val="10"/>
    <w:rsid w:val="00715781"/>
    <w:rPr>
      <w:rFonts w:asciiTheme="majorHAnsi" w:eastAsiaTheme="majorEastAsia" w:hAnsiTheme="majorHAnsi" w:cstheme="majorBidi"/>
      <w:color w:val="17365D" w:themeColor="text2" w:themeShade="BF"/>
      <w:spacing w:val="5"/>
      <w:kern w:val="0"/>
      <w:sz w:val="52"/>
      <w:szCs w:val="52"/>
    </w:rPr>
  </w:style>
  <w:style w:type="paragraph" w:styleId="af9">
    <w:name w:val="Subtitle"/>
    <w:basedOn w:val="a"/>
    <w:next w:val="a"/>
    <w:link w:val="Chara"/>
    <w:uiPriority w:val="11"/>
    <w:qFormat/>
    <w:rsid w:val="00715781"/>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Chara">
    <w:name w:val="副标题 Char"/>
    <w:basedOn w:val="a0"/>
    <w:link w:val="af9"/>
    <w:uiPriority w:val="11"/>
    <w:rsid w:val="00715781"/>
    <w:rPr>
      <w:rFonts w:asciiTheme="majorHAnsi" w:eastAsiaTheme="majorEastAsia" w:hAnsiTheme="majorHAnsi" w:cstheme="majorBidi"/>
      <w:i/>
      <w:iCs/>
      <w:color w:val="4F81BD" w:themeColor="accent1"/>
      <w:spacing w:val="15"/>
      <w:kern w:val="0"/>
      <w:sz w:val="24"/>
      <w:szCs w:val="24"/>
    </w:rPr>
  </w:style>
  <w:style w:type="paragraph" w:styleId="afa">
    <w:name w:val="No Spacing"/>
    <w:uiPriority w:val="1"/>
    <w:qFormat/>
    <w:rsid w:val="00715781"/>
    <w:rPr>
      <w:kern w:val="0"/>
      <w:sz w:val="22"/>
    </w:rPr>
  </w:style>
  <w:style w:type="paragraph" w:styleId="afb">
    <w:name w:val="Quote"/>
    <w:basedOn w:val="a"/>
    <w:next w:val="a"/>
    <w:link w:val="Charb"/>
    <w:uiPriority w:val="29"/>
    <w:qFormat/>
    <w:rsid w:val="00715781"/>
    <w:pPr>
      <w:widowControl/>
      <w:spacing w:after="200" w:line="276" w:lineRule="auto"/>
      <w:jc w:val="left"/>
    </w:pPr>
    <w:rPr>
      <w:i/>
      <w:iCs/>
      <w:color w:val="000000" w:themeColor="text1"/>
      <w:kern w:val="0"/>
      <w:sz w:val="22"/>
    </w:rPr>
  </w:style>
  <w:style w:type="character" w:customStyle="1" w:styleId="Charb">
    <w:name w:val="引用 Char"/>
    <w:basedOn w:val="a0"/>
    <w:link w:val="afb"/>
    <w:uiPriority w:val="29"/>
    <w:rsid w:val="00715781"/>
    <w:rPr>
      <w:i/>
      <w:iCs/>
      <w:color w:val="000000" w:themeColor="text1"/>
      <w:kern w:val="0"/>
      <w:sz w:val="22"/>
    </w:rPr>
  </w:style>
  <w:style w:type="paragraph" w:styleId="afc">
    <w:name w:val="Intense Quote"/>
    <w:basedOn w:val="a"/>
    <w:next w:val="a"/>
    <w:link w:val="Charc"/>
    <w:uiPriority w:val="30"/>
    <w:qFormat/>
    <w:rsid w:val="00715781"/>
    <w:pPr>
      <w:widowControl/>
      <w:pBdr>
        <w:bottom w:val="single" w:sz="4" w:space="4" w:color="4F81BD" w:themeColor="accent1"/>
      </w:pBdr>
      <w:spacing w:before="200" w:after="280" w:line="276" w:lineRule="auto"/>
      <w:ind w:left="936" w:right="936"/>
      <w:jc w:val="left"/>
    </w:pPr>
    <w:rPr>
      <w:b/>
      <w:bCs/>
      <w:i/>
      <w:iCs/>
      <w:color w:val="4F81BD" w:themeColor="accent1"/>
      <w:kern w:val="0"/>
      <w:sz w:val="22"/>
    </w:rPr>
  </w:style>
  <w:style w:type="character" w:customStyle="1" w:styleId="Charc">
    <w:name w:val="明显引用 Char"/>
    <w:basedOn w:val="a0"/>
    <w:link w:val="afc"/>
    <w:uiPriority w:val="30"/>
    <w:rsid w:val="00715781"/>
    <w:rPr>
      <w:b/>
      <w:bCs/>
      <w:i/>
      <w:iCs/>
      <w:color w:val="4F81BD" w:themeColor="accent1"/>
      <w:kern w:val="0"/>
      <w:sz w:val="22"/>
    </w:rPr>
  </w:style>
  <w:style w:type="character" w:styleId="afd">
    <w:name w:val="Subtle Emphasis"/>
    <w:basedOn w:val="a0"/>
    <w:uiPriority w:val="19"/>
    <w:qFormat/>
    <w:rsid w:val="00715781"/>
    <w:rPr>
      <w:i/>
      <w:iCs/>
      <w:color w:val="808080" w:themeColor="text1" w:themeTint="7F"/>
    </w:rPr>
  </w:style>
  <w:style w:type="character" w:styleId="afe">
    <w:name w:val="Intense Emphasis"/>
    <w:basedOn w:val="a0"/>
    <w:uiPriority w:val="21"/>
    <w:qFormat/>
    <w:rsid w:val="00715781"/>
    <w:rPr>
      <w:b/>
      <w:bCs/>
      <w:i/>
      <w:iCs/>
      <w:color w:val="4F81BD" w:themeColor="accent1"/>
    </w:rPr>
  </w:style>
  <w:style w:type="character" w:styleId="aff">
    <w:name w:val="Subtle Reference"/>
    <w:basedOn w:val="a0"/>
    <w:uiPriority w:val="31"/>
    <w:qFormat/>
    <w:rsid w:val="00715781"/>
    <w:rPr>
      <w:smallCaps/>
      <w:color w:val="C0504D" w:themeColor="accent2"/>
      <w:u w:val="single"/>
    </w:rPr>
  </w:style>
  <w:style w:type="character" w:styleId="aff0">
    <w:name w:val="Intense Reference"/>
    <w:basedOn w:val="a0"/>
    <w:uiPriority w:val="32"/>
    <w:qFormat/>
    <w:rsid w:val="00715781"/>
    <w:rPr>
      <w:b/>
      <w:bCs/>
      <w:smallCaps/>
      <w:color w:val="C0504D" w:themeColor="accent2"/>
      <w:spacing w:val="5"/>
      <w:u w:val="single"/>
    </w:rPr>
  </w:style>
  <w:style w:type="character" w:styleId="aff1">
    <w:name w:val="Book Title"/>
    <w:basedOn w:val="a0"/>
    <w:uiPriority w:val="33"/>
    <w:qFormat/>
    <w:rsid w:val="00715781"/>
    <w:rPr>
      <w:b/>
      <w:bCs/>
      <w:smallCaps/>
      <w:spacing w:val="5"/>
    </w:rPr>
  </w:style>
  <w:style w:type="paragraph" w:styleId="21">
    <w:name w:val="Body Text Indent 2"/>
    <w:basedOn w:val="a"/>
    <w:link w:val="2Char1"/>
    <w:qFormat/>
    <w:rsid w:val="00715781"/>
    <w:pPr>
      <w:spacing w:after="120" w:line="480" w:lineRule="auto"/>
      <w:ind w:leftChars="200" w:left="420"/>
    </w:pPr>
    <w:rPr>
      <w:szCs w:val="24"/>
    </w:rPr>
  </w:style>
  <w:style w:type="character" w:customStyle="1" w:styleId="2Char1">
    <w:name w:val="正文文本缩进 2 Char"/>
    <w:basedOn w:val="a0"/>
    <w:link w:val="21"/>
    <w:rsid w:val="00715781"/>
    <w:rPr>
      <w:szCs w:val="24"/>
    </w:rPr>
  </w:style>
  <w:style w:type="paragraph" w:customStyle="1" w:styleId="txt">
    <w:name w:val="txt"/>
    <w:basedOn w:val="a"/>
    <w:rsid w:val="0071578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D1DFD-0C0B-49C7-8A47-2A0160C3F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41</Pages>
  <Words>3480</Words>
  <Characters>19839</Characters>
  <Application>Microsoft Office Word</Application>
  <DocSecurity>0</DocSecurity>
  <Lines>165</Lines>
  <Paragraphs>46</Paragraphs>
  <ScaleCrop>false</ScaleCrop>
  <Company>微软中国</Company>
  <LinksUpToDate>false</LinksUpToDate>
  <CharactersWithSpaces>23273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10</cp:revision>
  <dcterms:created xsi:type="dcterms:W3CDTF">2017-05-18T02:07:00Z</dcterms:created>
  <dcterms:modified xsi:type="dcterms:W3CDTF">2017-06-05T06:12:00Z</dcterms:modified>
</cp:coreProperties>
</file>